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8C" w:rsidRPr="003A0E8C" w:rsidRDefault="003A0E8C" w:rsidP="003A0E8C">
      <w:pPr>
        <w:jc w:val="center"/>
        <w:rPr>
          <w:rFonts w:ascii="宋体" w:hAnsi="宋体"/>
          <w:color w:val="000000"/>
          <w:sz w:val="32"/>
          <w:szCs w:val="32"/>
        </w:rPr>
      </w:pPr>
      <w:r w:rsidRPr="003A0E8C">
        <w:rPr>
          <w:rFonts w:ascii="宋体" w:hAnsi="宋体" w:hint="eastAsia"/>
          <w:color w:val="000000"/>
          <w:sz w:val="32"/>
          <w:szCs w:val="32"/>
        </w:rPr>
        <w:t>采购清单</w:t>
      </w:r>
      <w:r w:rsidR="00FF417A">
        <w:rPr>
          <w:rFonts w:ascii="宋体" w:hAnsi="宋体" w:hint="eastAsia"/>
          <w:color w:val="000000"/>
          <w:sz w:val="32"/>
          <w:szCs w:val="32"/>
        </w:rPr>
        <w:t>及相关要求</w:t>
      </w:r>
      <w:bookmarkStart w:id="0" w:name="_GoBack"/>
      <w:bookmarkEnd w:id="0"/>
    </w:p>
    <w:tbl>
      <w:tblPr>
        <w:tblW w:w="10076" w:type="dxa"/>
        <w:jc w:val="center"/>
        <w:tblLayout w:type="fixed"/>
        <w:tblCellMar>
          <w:left w:w="0" w:type="dxa"/>
          <w:right w:w="0" w:type="dxa"/>
        </w:tblCellMar>
        <w:tblLook w:val="0000" w:firstRow="0" w:lastRow="0" w:firstColumn="0" w:lastColumn="0" w:noHBand="0" w:noVBand="0"/>
      </w:tblPr>
      <w:tblGrid>
        <w:gridCol w:w="585"/>
        <w:gridCol w:w="1750"/>
        <w:gridCol w:w="6367"/>
        <w:gridCol w:w="700"/>
        <w:gridCol w:w="674"/>
      </w:tblGrid>
      <w:tr w:rsidR="003A0E8C" w:rsidTr="00D552A7">
        <w:trPr>
          <w:trHeight w:val="515"/>
          <w:jc w:val="center"/>
        </w:trPr>
        <w:tc>
          <w:tcPr>
            <w:tcW w:w="100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numPr>
                <w:ilvl w:val="0"/>
                <w:numId w:val="5"/>
              </w:numPr>
              <w:rPr>
                <w:rFonts w:ascii="宋体" w:hAnsi="宋体" w:cs="宋体"/>
                <w:kern w:val="0"/>
                <w:szCs w:val="21"/>
              </w:rPr>
            </w:pPr>
            <w:r>
              <w:rPr>
                <w:rFonts w:hint="eastAsia"/>
                <w:b/>
                <w:bCs/>
                <w:sz w:val="24"/>
                <w:szCs w:val="24"/>
              </w:rPr>
              <w:t>望梅路与准堤庵路交口设备清单</w:t>
            </w:r>
          </w:p>
        </w:tc>
      </w:tr>
      <w:tr w:rsidR="003A0E8C" w:rsidTr="00D552A7">
        <w:trPr>
          <w:trHeight w:val="515"/>
          <w:jc w:val="center"/>
        </w:trPr>
        <w:tc>
          <w:tcPr>
            <w:tcW w:w="100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一、交通信号灯</w:t>
            </w:r>
          </w:p>
        </w:tc>
      </w:tr>
      <w:tr w:rsidR="003A0E8C" w:rsidTr="00D552A7">
        <w:trPr>
          <w:trHeight w:val="66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 w:val="22"/>
                <w:szCs w:val="22"/>
              </w:rPr>
            </w:pPr>
            <w:r>
              <w:rPr>
                <w:rFonts w:ascii="宋体" w:hAnsi="宋体" w:cs="宋体" w:hint="eastAsia"/>
                <w:kern w:val="0"/>
                <w:sz w:val="22"/>
                <w:szCs w:val="22"/>
              </w:rPr>
              <w:t>序号</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 w:val="22"/>
                <w:szCs w:val="22"/>
              </w:rPr>
            </w:pPr>
            <w:r>
              <w:rPr>
                <w:rFonts w:ascii="宋体" w:hAnsi="宋体" w:cs="宋体" w:hint="eastAsia"/>
                <w:kern w:val="0"/>
                <w:sz w:val="22"/>
                <w:szCs w:val="22"/>
              </w:rPr>
              <w:t>名称</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 w:val="22"/>
                <w:szCs w:val="22"/>
              </w:rPr>
            </w:pPr>
            <w:r>
              <w:rPr>
                <w:rFonts w:ascii="宋体" w:hAnsi="宋体" w:cs="宋体" w:hint="eastAsia"/>
                <w:kern w:val="0"/>
                <w:sz w:val="22"/>
                <w:szCs w:val="22"/>
              </w:rPr>
              <w:t>技术参数</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 w:val="22"/>
                <w:szCs w:val="22"/>
              </w:rPr>
            </w:pPr>
            <w:r>
              <w:rPr>
                <w:rFonts w:ascii="宋体" w:hAnsi="宋体" w:cs="宋体" w:hint="eastAsia"/>
                <w:kern w:val="0"/>
                <w:sz w:val="22"/>
                <w:szCs w:val="22"/>
              </w:rPr>
              <w:t>单位</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数量</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 xml:space="preserve">满屏信号灯               </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产品标准</w:t>
            </w:r>
            <w:r>
              <w:rPr>
                <w:rFonts w:ascii="宋体" w:hAnsi="宋体" w:cs="宋体" w:hint="eastAsia"/>
                <w:kern w:val="0"/>
                <w:szCs w:val="21"/>
              </w:rPr>
              <w:br/>
              <w:t>1、 标准：符合中华人民共和国 GB14887-2011 标准；</w:t>
            </w:r>
            <w:r>
              <w:rPr>
                <w:rFonts w:ascii="宋体" w:hAnsi="宋体" w:cs="宋体" w:hint="eastAsia"/>
                <w:kern w:val="0"/>
                <w:szCs w:val="21"/>
              </w:rPr>
              <w:br/>
              <w:t>2、外壳设计：灯具为铸铝外壳；</w:t>
            </w:r>
            <w:r>
              <w:rPr>
                <w:rFonts w:ascii="宋体" w:hAnsi="宋体" w:cs="宋体" w:hint="eastAsia"/>
                <w:kern w:val="0"/>
                <w:szCs w:val="21"/>
              </w:rPr>
              <w:br/>
              <w:t>3、形状尺寸：发光单元尺寸为Φ 400mm； 4、光源：光源采用进口四元素超高亮度发光二极管（LED），使用寿命≥10 万小时。</w:t>
            </w:r>
            <w:r>
              <w:rPr>
                <w:rFonts w:ascii="宋体" w:hAnsi="宋体" w:cs="宋体" w:hint="eastAsia"/>
                <w:kern w:val="0"/>
                <w:szCs w:val="21"/>
              </w:rPr>
              <w:br/>
              <w:t>5、红、黄、绿三色满屏单屏显示。</w:t>
            </w:r>
            <w:r>
              <w:rPr>
                <w:rFonts w:ascii="宋体" w:hAnsi="宋体" w:cs="宋体" w:hint="eastAsia"/>
                <w:kern w:val="0"/>
                <w:szCs w:val="21"/>
              </w:rPr>
              <w:br/>
              <w:t>B.性能指标</w:t>
            </w:r>
            <w:r>
              <w:rPr>
                <w:rFonts w:ascii="宋体" w:hAnsi="宋体" w:cs="宋体" w:hint="eastAsia"/>
                <w:kern w:val="0"/>
                <w:szCs w:val="21"/>
              </w:rPr>
              <w:br/>
              <w:t>1、符合 GB14887－2011《道路交通信号灯》国家标准，具有公安部交通安全产品质量监督检测中心的检测报告。</w:t>
            </w:r>
            <w:r>
              <w:rPr>
                <w:rFonts w:ascii="宋体" w:hAnsi="宋体" w:cs="宋体" w:hint="eastAsia"/>
                <w:kern w:val="0"/>
                <w:szCs w:val="21"/>
              </w:rPr>
              <w:br/>
              <w:t xml:space="preserve">2、400 全屏灯 LED 管数量：全屏红、黄≥268 只 、绿≥216 只 3、LED 单管亮度：绿管≥7000mcd，红、黄管≥3500mcd </w:t>
            </w:r>
            <w:r>
              <w:rPr>
                <w:rFonts w:ascii="宋体" w:hAnsi="宋体" w:cs="宋体" w:hint="eastAsia"/>
                <w:kern w:val="0"/>
                <w:szCs w:val="21"/>
              </w:rPr>
              <w:br/>
              <w:t xml:space="preserve">4、LED 管波长：红 625nm±3mm，黄 590nm±3mm，绿 505nm±3mm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5、电源适应性：在 220V±20%， 50Hz±2Hz 范围内，基准轴上发光强度无变化</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6、防触电保护：信号灯安装好后，因更换光源等原因而打开信号灯时，带电部件应不可触及。</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7、外壳防护等级：IP53。</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8、风压试验：按国标做沙袋试验后不得产生大于 1°的永久变形。</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9、耐高温性能：80℃±2℃工作 24h 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10、耐低温性能：-40℃±3℃工作 24h 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11、湿热性能：40℃±1℃、湿度 93％～97％，时间 48h 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12、绝缘电阻：大于 500MΩ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13、介电强度：1440V 1min 无闪络击穿现象。</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14、抗振动：频率 10～35Hz、振幅 0.75mm，1 倍频程 20 个周期，信号灯工作正常，无零件损</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坏松动。</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15、★产品通过CE认证，提供认证证书和EMC、LVD检测报告；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szCs w:val="21"/>
              </w:rPr>
              <w:t>5</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倒计时数码显示器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Style w:val="font21"/>
                <w:rFonts w:hint="default"/>
              </w:rPr>
            </w:pPr>
            <w:r>
              <w:rPr>
                <w:rStyle w:val="font21"/>
                <w:rFonts w:hint="default"/>
              </w:rPr>
              <w:t>A、产品标准</w:t>
            </w:r>
          </w:p>
          <w:p w:rsidR="003A0E8C" w:rsidRDefault="003A0E8C" w:rsidP="00BD77DC">
            <w:pPr>
              <w:widowControl/>
              <w:jc w:val="left"/>
              <w:textAlignment w:val="center"/>
              <w:rPr>
                <w:rStyle w:val="font21"/>
                <w:rFonts w:hint="default"/>
              </w:rPr>
            </w:pPr>
            <w:r>
              <w:rPr>
                <w:rStyle w:val="font21"/>
                <w:rFonts w:hint="default"/>
              </w:rPr>
              <w:t>1、符合中华人民共和国 GA/T508-2014 标准，提供有效检测报告。</w:t>
            </w:r>
          </w:p>
          <w:p w:rsidR="003A0E8C" w:rsidRDefault="003A0E8C" w:rsidP="00BD77DC">
            <w:pPr>
              <w:widowControl/>
              <w:jc w:val="left"/>
              <w:textAlignment w:val="center"/>
              <w:rPr>
                <w:rStyle w:val="font21"/>
                <w:rFonts w:hint="default"/>
              </w:rPr>
            </w:pPr>
            <w:r>
              <w:rPr>
                <w:rStyle w:val="font21"/>
                <w:rFonts w:hint="default"/>
              </w:rPr>
              <w:t>2、内部采用微电脑控制，能自动检测交通信号灯的时间。</w:t>
            </w:r>
          </w:p>
          <w:p w:rsidR="003A0E8C" w:rsidRDefault="003A0E8C" w:rsidP="00BD77DC">
            <w:pPr>
              <w:widowControl/>
              <w:jc w:val="left"/>
              <w:textAlignment w:val="center"/>
              <w:rPr>
                <w:rStyle w:val="font21"/>
                <w:rFonts w:hint="default"/>
              </w:rPr>
            </w:pPr>
            <w:r>
              <w:rPr>
                <w:rStyle w:val="font21"/>
                <w:rFonts w:hint="default"/>
              </w:rPr>
              <w:t>3、内置软件、硬件采用看门狗电路，工作稳定可靠。</w:t>
            </w:r>
          </w:p>
          <w:p w:rsidR="003A0E8C" w:rsidRDefault="003A0E8C" w:rsidP="00BD77DC">
            <w:pPr>
              <w:widowControl/>
              <w:jc w:val="left"/>
              <w:textAlignment w:val="center"/>
              <w:rPr>
                <w:rStyle w:val="font21"/>
                <w:rFonts w:hint="default"/>
              </w:rPr>
            </w:pPr>
            <w:r>
              <w:rPr>
                <w:rStyle w:val="font21"/>
                <w:rFonts w:hint="default"/>
              </w:rPr>
              <w:t>4、外壳采用铝合金结构，工艺精细、外形美观，重量轻、永不生锈，防尘、防水，使用寿命超过 10 年。</w:t>
            </w:r>
          </w:p>
          <w:p w:rsidR="003A0E8C" w:rsidRDefault="003A0E8C" w:rsidP="00BD77DC">
            <w:pPr>
              <w:widowControl/>
              <w:jc w:val="left"/>
              <w:textAlignment w:val="center"/>
              <w:rPr>
                <w:rStyle w:val="font21"/>
                <w:rFonts w:hint="default"/>
              </w:rPr>
            </w:pPr>
            <w:r>
              <w:rPr>
                <w:rStyle w:val="font21"/>
                <w:rFonts w:hint="default"/>
              </w:rPr>
              <w:t>5、光源采用四元素超高亮度发光二极管（LED），亮度高，功耗低，使用寿命≥10 万小时。</w:t>
            </w:r>
          </w:p>
          <w:p w:rsidR="003A0E8C" w:rsidRDefault="003A0E8C" w:rsidP="00BD77DC">
            <w:pPr>
              <w:widowControl/>
              <w:jc w:val="left"/>
              <w:textAlignment w:val="center"/>
              <w:rPr>
                <w:rStyle w:val="font21"/>
                <w:rFonts w:hint="default"/>
              </w:rPr>
            </w:pPr>
            <w:r>
              <w:rPr>
                <w:rStyle w:val="font21"/>
                <w:rFonts w:hint="default"/>
              </w:rPr>
              <w:t>B、性能指标</w:t>
            </w:r>
          </w:p>
          <w:p w:rsidR="003A0E8C" w:rsidRDefault="003A0E8C" w:rsidP="00BD77DC">
            <w:pPr>
              <w:widowControl/>
              <w:jc w:val="left"/>
              <w:textAlignment w:val="center"/>
              <w:rPr>
                <w:rStyle w:val="font21"/>
                <w:rFonts w:hint="default"/>
              </w:rPr>
            </w:pPr>
            <w:r>
              <w:rPr>
                <w:rStyle w:val="font21"/>
                <w:rFonts w:hint="default"/>
              </w:rPr>
              <w:lastRenderedPageBreak/>
              <w:t xml:space="preserve">1、额定功率：≤45W ；额定电压：AC176～264V,50HZ ；              2、发光强度：≥4000cd/㎡ 3、色度：红 630nm，绿 505nm </w:t>
            </w:r>
          </w:p>
          <w:p w:rsidR="003A0E8C" w:rsidRDefault="003A0E8C" w:rsidP="00BD77DC">
            <w:pPr>
              <w:widowControl/>
              <w:jc w:val="left"/>
              <w:textAlignment w:val="center"/>
              <w:rPr>
                <w:rStyle w:val="font21"/>
                <w:rFonts w:hint="default"/>
              </w:rPr>
            </w:pPr>
            <w:r>
              <w:rPr>
                <w:rStyle w:val="font21"/>
                <w:rFonts w:hint="default"/>
              </w:rPr>
              <w:t>4、光源寿命：≥10 万小时</w:t>
            </w:r>
          </w:p>
          <w:p w:rsidR="003A0E8C" w:rsidRDefault="003A0E8C" w:rsidP="00BD77DC">
            <w:pPr>
              <w:widowControl/>
              <w:jc w:val="left"/>
              <w:textAlignment w:val="center"/>
              <w:rPr>
                <w:rStyle w:val="font21"/>
                <w:rFonts w:hint="default"/>
              </w:rPr>
            </w:pPr>
            <w:r>
              <w:rPr>
                <w:rStyle w:val="font21"/>
                <w:rFonts w:hint="default"/>
              </w:rPr>
              <w:t xml:space="preserve">5、可视角度：≥300 </w:t>
            </w:r>
          </w:p>
          <w:p w:rsidR="003A0E8C" w:rsidRDefault="003A0E8C" w:rsidP="00BD77DC">
            <w:pPr>
              <w:widowControl/>
              <w:jc w:val="left"/>
              <w:textAlignment w:val="center"/>
              <w:rPr>
                <w:rStyle w:val="font21"/>
                <w:rFonts w:hint="default"/>
              </w:rPr>
            </w:pPr>
            <w:r>
              <w:rPr>
                <w:rStyle w:val="font21"/>
                <w:rFonts w:hint="default"/>
              </w:rPr>
              <w:t xml:space="preserve">6、可视距离：≥300m </w:t>
            </w:r>
          </w:p>
          <w:p w:rsidR="003A0E8C" w:rsidRDefault="003A0E8C" w:rsidP="00BD77DC">
            <w:pPr>
              <w:widowControl/>
              <w:jc w:val="left"/>
              <w:textAlignment w:val="center"/>
              <w:rPr>
                <w:rStyle w:val="font21"/>
                <w:rFonts w:hint="default"/>
              </w:rPr>
            </w:pPr>
            <w:r>
              <w:rPr>
                <w:rStyle w:val="font21"/>
                <w:rFonts w:hint="default"/>
              </w:rPr>
              <w:t xml:space="preserve">7、外壳防护等级：≥IP52 </w:t>
            </w:r>
          </w:p>
          <w:p w:rsidR="003A0E8C" w:rsidRDefault="003A0E8C" w:rsidP="00BD77DC">
            <w:pPr>
              <w:widowControl/>
              <w:jc w:val="left"/>
              <w:textAlignment w:val="center"/>
              <w:rPr>
                <w:rStyle w:val="font21"/>
                <w:rFonts w:hint="default"/>
              </w:rPr>
            </w:pPr>
            <w:r>
              <w:rPr>
                <w:rStyle w:val="font21"/>
                <w:rFonts w:hint="default"/>
              </w:rPr>
              <w:t>8、耐温：－40℃～+75℃ 9、湿热性能：温度为 40℃时，空气相对湿度≤93％±2％</w:t>
            </w:r>
          </w:p>
          <w:p w:rsidR="003A0E8C" w:rsidRDefault="003A0E8C" w:rsidP="00BD77DC">
            <w:pPr>
              <w:widowControl/>
              <w:jc w:val="left"/>
              <w:textAlignment w:val="center"/>
              <w:rPr>
                <w:rStyle w:val="font21"/>
                <w:rFonts w:hint="default"/>
              </w:rPr>
            </w:pPr>
            <w:r>
              <w:rPr>
                <w:rStyle w:val="font21"/>
                <w:rFonts w:hint="default"/>
              </w:rPr>
              <w:t>10、绝缘电阻：≥20MΩ</w:t>
            </w:r>
          </w:p>
          <w:p w:rsidR="003A0E8C" w:rsidRDefault="003A0E8C" w:rsidP="00BD77DC">
            <w:pPr>
              <w:widowControl/>
              <w:jc w:val="left"/>
              <w:textAlignment w:val="center"/>
              <w:rPr>
                <w:rStyle w:val="font21"/>
                <w:rFonts w:hint="default"/>
              </w:rPr>
            </w:pPr>
            <w:r>
              <w:rPr>
                <w:rStyle w:val="font21"/>
                <w:rFonts w:hint="default"/>
              </w:rPr>
              <w:t xml:space="preserve">11、介电强度：耐压 1500VAC </w:t>
            </w:r>
          </w:p>
          <w:p w:rsidR="003A0E8C" w:rsidRDefault="003A0E8C" w:rsidP="00BD77DC">
            <w:pPr>
              <w:widowControl/>
              <w:jc w:val="left"/>
              <w:textAlignment w:val="center"/>
              <w:rPr>
                <w:rStyle w:val="font21"/>
                <w:rFonts w:hint="default"/>
              </w:rPr>
            </w:pPr>
            <w:r>
              <w:rPr>
                <w:rStyle w:val="font21"/>
                <w:rFonts w:hint="default"/>
              </w:rPr>
              <w:t>12、防尘：符合 GA/T508-2004 标准</w:t>
            </w:r>
          </w:p>
          <w:p w:rsidR="003A0E8C" w:rsidRDefault="003A0E8C" w:rsidP="00BD77DC">
            <w:pPr>
              <w:widowControl/>
              <w:jc w:val="left"/>
              <w:textAlignment w:val="center"/>
              <w:rPr>
                <w:rStyle w:val="font21"/>
                <w:rFonts w:hint="default"/>
              </w:rPr>
            </w:pPr>
            <w:r>
              <w:rPr>
                <w:rStyle w:val="font21"/>
                <w:rFonts w:hint="default"/>
              </w:rPr>
              <w:t>13、抗冲击、振动：可经受各种交通工具正常运行情况下所产生的冲击及震动</w:t>
            </w:r>
          </w:p>
          <w:p w:rsidR="003A0E8C" w:rsidRDefault="003A0E8C" w:rsidP="00BD77DC">
            <w:pPr>
              <w:widowControl/>
              <w:jc w:val="left"/>
              <w:textAlignment w:val="center"/>
              <w:rPr>
                <w:rFonts w:ascii="宋体" w:hAnsi="宋体" w:cs="宋体"/>
                <w:szCs w:val="21"/>
              </w:rPr>
            </w:pPr>
            <w:r>
              <w:rPr>
                <w:rStyle w:val="font21"/>
                <w:rFonts w:hint="default"/>
              </w:rPr>
              <w:t>14、</w:t>
            </w:r>
            <w:r>
              <w:rPr>
                <w:rFonts w:ascii="宋体" w:hAnsi="宋体" w:cs="宋体" w:hint="eastAsia"/>
                <w:kern w:val="0"/>
                <w:szCs w:val="21"/>
              </w:rPr>
              <w:t>★产品通过CE认证，提供认证证书和EMC、LVD检测报告；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szCs w:val="21"/>
              </w:rPr>
              <w:t>5</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人行横道信号灯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1．产品标准</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1)标准：符合中华人民共和国GB14887-2011标准；</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2)外观设计：双灯盘，红绿双色双八倒计时、人行（动态）绿、人行红，灯盘直径Φ300mm，红灯亮倒计时倒红灯，绿灯亮倒计时倒绿灯；</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3)透光设计：透光镜片的外表面采用倾斜面设计，能防止透光镜片积累灰尘；</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4)外壳材料：</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5)铝压铸材料一次压铸成型，灯具使用寿命≥25年；</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6)特点：强度高、耐高温、抗老化。密封采用硅橡胶密封件，防尘、防水、阻燃。</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7)光源：光源采用进口四元素超高亮度发光二极管（LED），具有寿命长、功耗低、外观新颖等特点。使用寿命≥10万小时。</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8)红、绿行人图案单屏显示，红色行人为静态，绿色行人为动态。</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2．性能指标</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1)LED管波长：红625±3nm，绿505±3nm；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2)额定电压：AC 220V±20%,50Hz±2Hz，发光强度无变化；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3)外壳防护等级：≥IP53；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4)可视角度：≥30°；</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5)可视距离：Φ300mm信号灯≥300m；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6)介电强度：加载1440V  1min无闪络击穿现象。</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7)耐温：－40℃～80℃；</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8)耐湿热性能：温度为40℃±1℃时，环境湿度为95％±2％的48h中，绝缘电阻大于500MΩ，介电强度试验未发生闪络和击穿现象，并信号灯工作正常；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9)抗振动：频率10～35Hz、振幅0.75mm，1倍频程20个周期，信号灯工作正常，无零件损坏松动。</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10)透镜强度：连续工作30分钟后，钢球250g±0.5g 40cm高度自由跌落透镜中央，透镜不得碎裂，封接处不得开裂。</w:t>
            </w:r>
          </w:p>
          <w:p w:rsidR="003A0E8C" w:rsidRDefault="003A0E8C" w:rsidP="00BD77DC">
            <w:pPr>
              <w:widowControl/>
              <w:jc w:val="left"/>
              <w:textAlignment w:val="center"/>
              <w:rPr>
                <w:rFonts w:ascii="宋体" w:hAnsi="宋体" w:cs="宋体"/>
                <w:szCs w:val="21"/>
              </w:rPr>
            </w:pPr>
            <w:r>
              <w:rPr>
                <w:rFonts w:ascii="宋体" w:hAnsi="宋体" w:cs="宋体" w:hint="eastAsia"/>
                <w:kern w:val="0"/>
                <w:szCs w:val="21"/>
              </w:rPr>
              <w:t>11) ★产品通过CE认证，提供认证证书和EMC、LVD检测报告；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6</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交通信号联网机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信号灯色输出：48路信号灯色输出通道,能扩展到至少72路以上的信号灯色输出通道；</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 xml:space="preserve">结构：采用上架式安装，机架为19英寸标准化设计，前后均设有机柜门，便于开启  </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通讯接口： RS232通讯接口≥2个、10/100 Base-TEthernet以太网接口（RJ-45）通讯接口≥1个。</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 xml:space="preserve">相位控制数：不少于32个相位 </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 xml:space="preserve">控制方案:至少提供10种以上控制方案           </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耐低温低压性能：176V/50Hz -40℃保持8h恢复2h后，信号机工作正常；</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低温冷启动性能：-40℃保持8h后立即通电，信号机工作正常；</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耐高温高压性能：264V/50Hz 70℃保持8h恢复2h后，信号机工作正常；</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湿热性能：50℃±2℃、湿度20％～95％，保持24h工作正常。</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★绝缘电阻：大于500MΩ。</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耐压测试：电源同外壳间  1500VAC 50Hz。</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抗震动：频率33Hz加速度1g1h，工作正常无零件损坏松动。</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抗碰撞：峰值加速度10g，脉冲持续时间16ms，碰撞100次，无机械损伤及电气故障。</w:t>
            </w:r>
          </w:p>
          <w:p w:rsidR="003A0E8C" w:rsidRDefault="003A0E8C" w:rsidP="00BD77DC">
            <w:pPr>
              <w:widowControl/>
              <w:jc w:val="left"/>
              <w:textAlignment w:val="center"/>
              <w:rPr>
                <w:rFonts w:ascii="宋体" w:hAnsi="宋体" w:cs="宋体"/>
                <w:szCs w:val="21"/>
              </w:rPr>
            </w:pPr>
            <w:r>
              <w:rPr>
                <w:rFonts w:ascii="宋体" w:hAnsi="宋体" w:cs="宋体" w:hint="eastAsia"/>
                <w:color w:val="000000"/>
                <w:szCs w:val="21"/>
              </w:rPr>
              <w:t>★交通信号控制系统须满足GB/T20999-2007 《交通信号控制机与上位机间的数据通讯协议》标准，提供省级及以上权威机构出具的测试报告产品，须符合GB 25280-2016《道路交通信号控制机》标准，提供公安部相关检测机构出具的检测报告。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交通信号机控制机柜</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与信号机配套使用</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6</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辅材耗材</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szCs w:val="21"/>
              </w:rPr>
            </w:pPr>
            <w:r>
              <w:rPr>
                <w:rFonts w:ascii="宋体" w:hAnsi="宋体" w:cs="宋体" w:hint="eastAsia"/>
                <w:kern w:val="0"/>
                <w:szCs w:val="21"/>
              </w:rPr>
              <w:t>包括安装支架、抱箍、紧固件及软管、穿线钢</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7</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八角锥形车行灯杆件（含基础预埋件）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材料品种：立柱采用Q235钢管，所有的钢构件需进行脱脂、除锈等预处理后，再进行热浸镀锌喷塑处理喷塑。规格：立杆高6.8m，悬臂5m。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8</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人行灯立杆（含基础预埋件）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Style w:val="font21"/>
                <w:rFonts w:hint="default"/>
              </w:rPr>
              <w:t>立柱：圆柱型立杆Ф90</w:t>
            </w:r>
            <w:r>
              <w:rPr>
                <w:rStyle w:val="font61"/>
              </w:rPr>
              <w:t>×</w:t>
            </w:r>
            <w:r>
              <w:rPr>
                <w:rStyle w:val="font21"/>
                <w:rFonts w:hint="default"/>
              </w:rPr>
              <w:t>4</w:t>
            </w:r>
            <w:r>
              <w:rPr>
                <w:rStyle w:val="font61"/>
              </w:rPr>
              <w:t>×</w:t>
            </w:r>
            <w:r>
              <w:rPr>
                <w:rStyle w:val="font21"/>
                <w:rFonts w:hint="default"/>
              </w:rPr>
              <w:t>3000m（热镀锌后喷塑处理）</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6</w:t>
            </w:r>
          </w:p>
        </w:tc>
      </w:tr>
      <w:tr w:rsidR="003A0E8C" w:rsidTr="00D552A7">
        <w:trPr>
          <w:trHeight w:val="54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9</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信号机接入服务器及平台升级维护</w:t>
            </w:r>
          </w:p>
        </w:tc>
        <w:tc>
          <w:tcPr>
            <w:tcW w:w="6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textAlignment w:val="center"/>
              <w:rPr>
                <w:rFonts w:ascii="宋体" w:hAnsi="宋体" w:cs="宋体"/>
                <w:szCs w:val="21"/>
              </w:rPr>
            </w:pPr>
            <w:r>
              <w:rPr>
                <w:rFonts w:ascii="宋体" w:hAnsi="宋体" w:cs="宋体" w:hint="eastAsia"/>
                <w:kern w:val="0"/>
                <w:szCs w:val="21"/>
              </w:rPr>
              <w:t xml:space="preserve"> DS-VE22S-B 参数:4116(12核2.1GHz)×2/128GB DDR4/600G 10K SAS×2（RAID_1）/RAID_2G（P）/1GbE×2/550W(1+1)/2U/16DIMM</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10</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接线井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450*450*450mm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8</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配套线缆及PE管</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含护线管、红绿灯信号控制线、人行灯控制线缆、电源线、接地线等（KVV国标线缆、VV2*2.5电源线，护线管为直径50-75PE材质）</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84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路口施工</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杆件土石方开挖、浇注、路面恢复、窨井砖砌、施工车辆淤泥清除等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56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顶管</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米</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60</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安装调试、运输费</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设备现场的安装和调试</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sz w:val="22"/>
                <w:szCs w:val="22"/>
              </w:rPr>
            </w:pPr>
            <w:r>
              <w:rPr>
                <w:rFonts w:ascii="宋体" w:hAnsi="宋体" w:cs="宋体" w:hint="eastAsia"/>
                <w:kern w:val="0"/>
                <w:sz w:val="22"/>
                <w:szCs w:val="22"/>
              </w:rPr>
              <w:t>二、电子警察</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sz w:val="22"/>
                <w:szCs w:val="22"/>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szCs w:val="21"/>
              </w:rPr>
            </w:pPr>
          </w:p>
        </w:tc>
      </w:tr>
      <w:tr w:rsidR="003A0E8C" w:rsidTr="00D552A7">
        <w:trPr>
          <w:trHeight w:val="66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 w:val="22"/>
                <w:szCs w:val="22"/>
              </w:rPr>
            </w:pPr>
            <w:r>
              <w:rPr>
                <w:rFonts w:ascii="宋体" w:hAnsi="宋体" w:cs="宋体" w:hint="eastAsia"/>
                <w:kern w:val="0"/>
                <w:sz w:val="22"/>
                <w:szCs w:val="22"/>
              </w:rPr>
              <w:lastRenderedPageBreak/>
              <w:t>序号</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 w:val="22"/>
                <w:szCs w:val="22"/>
              </w:rPr>
            </w:pPr>
            <w:r>
              <w:rPr>
                <w:rFonts w:ascii="宋体" w:hAnsi="宋体" w:cs="宋体" w:hint="eastAsia"/>
                <w:kern w:val="0"/>
                <w:sz w:val="22"/>
                <w:szCs w:val="22"/>
              </w:rPr>
              <w:t>详细清单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 w:val="22"/>
                <w:szCs w:val="22"/>
              </w:rPr>
            </w:pPr>
            <w:r>
              <w:rPr>
                <w:rFonts w:ascii="宋体" w:hAnsi="宋体" w:cs="宋体" w:hint="eastAsia"/>
                <w:kern w:val="0"/>
                <w:sz w:val="22"/>
                <w:szCs w:val="22"/>
              </w:rPr>
              <w:t>技术参数</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 w:val="22"/>
                <w:szCs w:val="22"/>
              </w:rPr>
            </w:pPr>
            <w:r>
              <w:rPr>
                <w:rFonts w:ascii="宋体" w:hAnsi="宋体" w:cs="宋体" w:hint="eastAsia"/>
                <w:kern w:val="0"/>
                <w:sz w:val="22"/>
                <w:szCs w:val="22"/>
              </w:rPr>
              <w:t>单位</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数量</w:t>
            </w:r>
          </w:p>
        </w:tc>
      </w:tr>
      <w:tr w:rsidR="003A0E8C" w:rsidTr="00D552A7">
        <w:trPr>
          <w:trHeight w:val="379"/>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sz w:val="22"/>
                <w:szCs w:val="22"/>
              </w:rPr>
            </w:pPr>
            <w:r>
              <w:rPr>
                <w:rFonts w:ascii="宋体" w:hAnsi="宋体" w:cs="宋体" w:hint="eastAsia"/>
                <w:kern w:val="0"/>
                <w:sz w:val="22"/>
                <w:szCs w:val="22"/>
              </w:rPr>
              <w:t>（1）电子警察前端设备</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sz w:val="22"/>
                <w:szCs w:val="22"/>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szCs w:val="21"/>
              </w:rPr>
            </w:pP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900万电警抓拍单元</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tabs>
                <w:tab w:val="left" w:pos="420"/>
              </w:tabs>
              <w:wordWrap w:val="0"/>
              <w:rPr>
                <w:rFonts w:ascii="宋体" w:hAnsi="宋体" w:cs="宋体"/>
                <w:szCs w:val="21"/>
              </w:rPr>
            </w:pPr>
            <w:r>
              <w:rPr>
                <w:rFonts w:ascii="宋体" w:hAnsi="宋体" w:cs="宋体" w:hint="eastAsia"/>
                <w:szCs w:val="21"/>
              </w:rPr>
              <w:t>包含高清一体化嵌入式摄像机、高清镜头、室外防护罩、相机内置网络信号防雷器、电源适配器等；</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图像传感器：采用1英寸GMOS；</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★最大图像尺寸：≥4096×2160像素；字符叠加时最大可支持4096×2800；</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视频帧率：在1～25fps可调；</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视频压缩支持H.265、H.264、M-JPEG；</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★支持后备箱状态开启识别功能；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支持异常车牌检测功能，可对故意遮挡及污损车牌进行判断和识别；</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可支持视频、线圈、雷达、激光、微波、红外对射、地磁、RFID等车辆检测联动功能；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护罩玻璃透光率≥99%；</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支持主码流同时输出不少于30路4096×2160、2Mbps的25帧/s图像以提供客户端浏览；</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支持车牌黑名单设置，最大可设置4200条黑名单；</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支持检测抓拍车辆不按规定使用转向灯违法功能；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系统应支持行人方向识别，</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系统所抓拍的违法图片按要求进行组合，组合的图片能体现行人前进方向；</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支持非机动车占用机动车道违法抓拍，非机动车闯红灯违法抓拍；</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★支持检测两车相撞事故，并可上传设备位置信息及事故图片至平台；</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★支持车距违章抓拍功能，当两车距离小于50米，则抓拍后车为违章;支持车辆抓拍位置到立杆架设距离叠加功能;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★支持禁货、禁拖拉机、禁农用车、禁大客车、禁左、禁右、禁止掉头等违章抓拍；</w:t>
            </w:r>
          </w:p>
          <w:p w:rsidR="003A0E8C" w:rsidRDefault="003A0E8C" w:rsidP="00BD77DC">
            <w:pPr>
              <w:wordWrap w:val="0"/>
              <w:rPr>
                <w:rFonts w:ascii="宋体" w:hAnsi="宋体" w:cs="宋体"/>
                <w:szCs w:val="21"/>
              </w:rPr>
            </w:pPr>
            <w:r>
              <w:rPr>
                <w:rFonts w:ascii="宋体" w:hAnsi="宋体" w:cs="宋体" w:hint="eastAsia"/>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900万卡口抓拍单元</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ordWrap w:val="0"/>
              <w:rPr>
                <w:rFonts w:ascii="宋体" w:hAnsi="宋体" w:cs="宋体"/>
                <w:szCs w:val="21"/>
              </w:rPr>
            </w:pPr>
            <w:r>
              <w:rPr>
                <w:rFonts w:ascii="宋体" w:hAnsi="宋体" w:cs="宋体" w:hint="eastAsia"/>
                <w:szCs w:val="21"/>
              </w:rPr>
              <w:t>包含高清一体化嵌入式摄像机、高清镜头、室外防护罩、相机内置网络信号防雷器、电源适配器等</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图像传感器：采用1英寸GMOS</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★最大图像尺寸：≥4096×2160像素；字符叠加时最大可支持4096×2800</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视频帧率：在1～25fps可调</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视频压缩支持H.265、H.264、M-JPEG</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支持对行人和非机动车的人脸检测功能；可对扣取的人脸图片的像素大小、亮度、边框放大倍数进行调节</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支持前车窗是否有摆件物检测功能</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支持驾驶室内设定区纸巾盒识别功能</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支持识别前车窗前设定区域内是否贴有年检标识</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lastRenderedPageBreak/>
              <w:t>支持主码流同时输出不少于30路4096×2160、2Mbps的25帧/s图像以提供客户端浏览</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 xml:space="preserve">护罩玻璃透光率≥99%; </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 xml:space="preserve"> 支持对污损车牌进行判断和识别，并支持污损车牌还原功能； 支持远光灯开启检测功能；支持异常车牌检测功能，可对故意遮挡及污损车牌进行判断和识别；</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★支持节假日/工作日按时间段或者全天方式限行，支持车牌号按单双号/任意尾号进行限行，支持时间和车牌号自定义组合规则进行限行;</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★非机动车不戴头盔，载人，逆行检测，支持违法抓拍上传;支持smart JPEG编码，能够有效减小抓拍图片大小，压缩比0-100可设置，压缩区域个数1-6可配置;</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★支持检测机动车是否装运木材功能;</w:t>
            </w:r>
          </w:p>
          <w:p w:rsidR="003A0E8C" w:rsidRDefault="003A0E8C" w:rsidP="00BD77DC">
            <w:pPr>
              <w:wordWrap w:val="0"/>
              <w:rPr>
                <w:rFonts w:ascii="宋体" w:hAnsi="宋体" w:cs="宋体"/>
                <w:szCs w:val="21"/>
              </w:rPr>
            </w:pPr>
            <w:r>
              <w:rPr>
                <w:rFonts w:ascii="宋体" w:hAnsi="宋体" w:cs="宋体" w:hint="eastAsia"/>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3</w:t>
            </w:r>
          </w:p>
        </w:tc>
      </w:tr>
      <w:tr w:rsidR="003A0E8C" w:rsidTr="00D552A7">
        <w:trPr>
          <w:trHeight w:val="60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LED频闪灯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r>
              <w:rPr>
                <w:rFonts w:hint="eastAsia"/>
              </w:rPr>
              <w:t>1.</w:t>
            </w:r>
            <w:r>
              <w:rPr>
                <w:rFonts w:hint="eastAsia"/>
              </w:rPr>
              <w:tab/>
            </w:r>
            <w:r>
              <w:rPr>
                <w:rFonts w:hint="eastAsia"/>
              </w:rPr>
              <w:t>颗原装进口大功率白光</w:t>
            </w:r>
            <w:r>
              <w:rPr>
                <w:rFonts w:hint="eastAsia"/>
              </w:rPr>
              <w:t>LED</w:t>
            </w:r>
            <w:r>
              <w:rPr>
                <w:rFonts w:hint="eastAsia"/>
              </w:rPr>
              <w:t>频闪灯，单车道环境补光灯；</w:t>
            </w:r>
          </w:p>
          <w:p w:rsidR="003A0E8C" w:rsidRDefault="003A0E8C" w:rsidP="00BD77DC">
            <w:r>
              <w:rPr>
                <w:rFonts w:hint="eastAsia"/>
              </w:rPr>
              <w:t>2.</w:t>
            </w:r>
            <w:r>
              <w:rPr>
                <w:rFonts w:hint="eastAsia"/>
              </w:rPr>
              <w:tab/>
            </w:r>
            <w:r>
              <w:rPr>
                <w:rFonts w:hint="eastAsia"/>
              </w:rPr>
              <w:t>最佳补光距离</w:t>
            </w:r>
            <w:r>
              <w:rPr>
                <w:rFonts w:hint="eastAsia"/>
              </w:rPr>
              <w:t>16m</w:t>
            </w:r>
            <w:r>
              <w:rPr>
                <w:rFonts w:hint="eastAsia"/>
              </w:rPr>
              <w:t>～</w:t>
            </w:r>
            <w:r>
              <w:rPr>
                <w:rFonts w:hint="eastAsia"/>
              </w:rPr>
              <w:t>25m</w:t>
            </w:r>
            <w:r>
              <w:rPr>
                <w:rFonts w:hint="eastAsia"/>
              </w:rPr>
              <w:t>；支持</w:t>
            </w:r>
            <w:r>
              <w:rPr>
                <w:rFonts w:hint="eastAsia"/>
              </w:rPr>
              <w:t>5V</w:t>
            </w:r>
            <w:r>
              <w:rPr>
                <w:rFonts w:hint="eastAsia"/>
              </w:rPr>
              <w:t>电平量触发</w:t>
            </w:r>
            <w:r>
              <w:rPr>
                <w:rFonts w:hint="eastAsia"/>
              </w:rPr>
              <w:t>(</w:t>
            </w:r>
            <w:r>
              <w:rPr>
                <w:rFonts w:hint="eastAsia"/>
              </w:rPr>
              <w:t>可选开关量</w:t>
            </w:r>
            <w:r>
              <w:rPr>
                <w:rFonts w:hint="eastAsia"/>
              </w:rPr>
              <w:t>)</w:t>
            </w:r>
            <w:r>
              <w:rPr>
                <w:rFonts w:hint="eastAsia"/>
              </w:rPr>
              <w:t>，最大功率</w:t>
            </w:r>
            <w:r>
              <w:rPr>
                <w:rFonts w:hint="eastAsia"/>
              </w:rPr>
              <w:t>30W</w:t>
            </w:r>
          </w:p>
          <w:p w:rsidR="003A0E8C" w:rsidRDefault="003A0E8C" w:rsidP="00BD77DC">
            <w:r>
              <w:rPr>
                <w:rFonts w:hint="eastAsia"/>
              </w:rPr>
              <w:t>3.</w:t>
            </w:r>
            <w:r>
              <w:rPr>
                <w:rFonts w:hint="eastAsia"/>
              </w:rPr>
              <w:tab/>
              <w:t>1</w:t>
            </w:r>
            <w:r>
              <w:rPr>
                <w:rFonts w:hint="eastAsia"/>
              </w:rPr>
              <w:t>路</w:t>
            </w:r>
            <w:r>
              <w:rPr>
                <w:rFonts w:hint="eastAsia"/>
              </w:rPr>
              <w:t>RS485</w:t>
            </w:r>
            <w:r>
              <w:rPr>
                <w:rFonts w:hint="eastAsia"/>
              </w:rPr>
              <w:t>接口、</w:t>
            </w:r>
            <w:r>
              <w:rPr>
                <w:rFonts w:hint="eastAsia"/>
              </w:rPr>
              <w:t>1</w:t>
            </w:r>
            <w:r>
              <w:rPr>
                <w:rFonts w:hint="eastAsia"/>
              </w:rPr>
              <w:t>路频闪输入接口、</w:t>
            </w:r>
            <w:r>
              <w:rPr>
                <w:rFonts w:hint="eastAsia"/>
              </w:rPr>
              <w:t>1</w:t>
            </w:r>
            <w:r>
              <w:rPr>
                <w:rFonts w:hint="eastAsia"/>
              </w:rPr>
              <w:t>路爆闪输入接口、</w:t>
            </w:r>
            <w:r>
              <w:rPr>
                <w:rFonts w:hint="eastAsia"/>
              </w:rPr>
              <w:t>1</w:t>
            </w:r>
            <w:r>
              <w:rPr>
                <w:rFonts w:hint="eastAsia"/>
              </w:rPr>
              <w:t>路同步输出接口；</w:t>
            </w:r>
          </w:p>
          <w:p w:rsidR="003A0E8C" w:rsidRDefault="003A0E8C" w:rsidP="00BD77DC">
            <w:r>
              <w:rPr>
                <w:rFonts w:hint="eastAsia"/>
              </w:rPr>
              <w:t>4.</w:t>
            </w:r>
            <w:r>
              <w:rPr>
                <w:rFonts w:hint="eastAsia"/>
              </w:rPr>
              <w:tab/>
            </w:r>
            <w:r>
              <w:rPr>
                <w:rFonts w:hint="eastAsia"/>
              </w:rPr>
              <w:t>补光灯自带光敏控制，在低照度下自动开启，低照度阀值可设</w:t>
            </w:r>
          </w:p>
          <w:p w:rsidR="003A0E8C" w:rsidRDefault="003A0E8C" w:rsidP="00BD77DC">
            <w:r>
              <w:rPr>
                <w:rFonts w:hint="eastAsia"/>
              </w:rPr>
              <w:t>5.</w:t>
            </w:r>
            <w:r>
              <w:rPr>
                <w:rFonts w:hint="eastAsia"/>
              </w:rPr>
              <w:tab/>
            </w:r>
            <w:r>
              <w:rPr>
                <w:rFonts w:hint="eastAsia"/>
              </w:rPr>
              <w:t>支持自闪、跟随、自动频闪（外部摄像机触发）模式</w:t>
            </w:r>
          </w:p>
          <w:p w:rsidR="003A0E8C" w:rsidRDefault="003A0E8C" w:rsidP="00BD77DC">
            <w:r>
              <w:rPr>
                <w:rFonts w:hint="eastAsia"/>
              </w:rPr>
              <w:t>6.</w:t>
            </w:r>
            <w:r>
              <w:rPr>
                <w:rFonts w:hint="eastAsia"/>
              </w:rPr>
              <w:tab/>
            </w:r>
            <w:r>
              <w:rPr>
                <w:rFonts w:hint="eastAsia"/>
              </w:rPr>
              <w:t>★频率</w:t>
            </w:r>
            <w:r>
              <w:rPr>
                <w:rFonts w:hint="eastAsia"/>
              </w:rPr>
              <w:t>0-250HZ</w:t>
            </w:r>
            <w:r>
              <w:rPr>
                <w:rFonts w:hint="eastAsia"/>
              </w:rPr>
              <w:t>可调；支持通过调整占空比</w:t>
            </w:r>
            <w:r>
              <w:rPr>
                <w:rFonts w:hint="eastAsia"/>
              </w:rPr>
              <w:t>1%~39%</w:t>
            </w:r>
            <w:r>
              <w:rPr>
                <w:rFonts w:hint="eastAsia"/>
              </w:rPr>
              <w:t>进行亮度调节</w:t>
            </w:r>
          </w:p>
          <w:p w:rsidR="003A0E8C" w:rsidRDefault="003A0E8C" w:rsidP="00BD77DC">
            <w:r>
              <w:rPr>
                <w:rFonts w:hint="eastAsia"/>
              </w:rPr>
              <w:t>7.</w:t>
            </w:r>
            <w:r>
              <w:rPr>
                <w:rFonts w:hint="eastAsia"/>
              </w:rPr>
              <w:tab/>
            </w:r>
            <w:r>
              <w:rPr>
                <w:rFonts w:hint="eastAsia"/>
              </w:rPr>
              <w:t>★支持倍频设置功能检查，支持倍频</w:t>
            </w:r>
            <w:r>
              <w:rPr>
                <w:rFonts w:hint="eastAsia"/>
              </w:rPr>
              <w:t>1~15</w:t>
            </w:r>
            <w:r>
              <w:rPr>
                <w:rFonts w:hint="eastAsia"/>
              </w:rPr>
              <w:t>可调；当设备占空比设置≤</w:t>
            </w:r>
            <w:r>
              <w:rPr>
                <w:rFonts w:hint="eastAsia"/>
              </w:rPr>
              <w:t>5%</w:t>
            </w:r>
            <w:r>
              <w:rPr>
                <w:rFonts w:hint="eastAsia"/>
              </w:rPr>
              <w:t>时，功耗≤</w:t>
            </w:r>
            <w:r>
              <w:rPr>
                <w:rFonts w:hint="eastAsia"/>
              </w:rPr>
              <w:t>10W</w:t>
            </w:r>
            <w:r>
              <w:rPr>
                <w:rFonts w:hint="eastAsia"/>
              </w:rPr>
              <w:t>；</w:t>
            </w:r>
          </w:p>
          <w:p w:rsidR="003A0E8C" w:rsidRDefault="003A0E8C" w:rsidP="00BD77DC">
            <w:r>
              <w:rPr>
                <w:rFonts w:hint="eastAsia"/>
              </w:rPr>
              <w:t>8.</w:t>
            </w:r>
            <w:r>
              <w:rPr>
                <w:rFonts w:hint="eastAsia"/>
              </w:rPr>
              <w:tab/>
            </w:r>
            <w:r>
              <w:rPr>
                <w:rFonts w:hint="eastAsia"/>
              </w:rPr>
              <w:t>支持远程显示补光灯故障、正常、开启、关闭等工作状态</w:t>
            </w:r>
          </w:p>
          <w:p w:rsidR="003A0E8C" w:rsidRDefault="003A0E8C" w:rsidP="00BD77DC">
            <w:r>
              <w:rPr>
                <w:rFonts w:hint="eastAsia"/>
              </w:rPr>
              <w:t>9.</w:t>
            </w:r>
            <w:r>
              <w:rPr>
                <w:rFonts w:hint="eastAsia"/>
              </w:rPr>
              <w:tab/>
            </w:r>
            <w:r>
              <w:rPr>
                <w:rFonts w:hint="eastAsia"/>
              </w:rPr>
              <w:t>★支持倍频</w:t>
            </w:r>
            <w:r>
              <w:rPr>
                <w:rFonts w:hint="eastAsia"/>
              </w:rPr>
              <w:t>1~39</w:t>
            </w:r>
            <w:r>
              <w:rPr>
                <w:rFonts w:hint="eastAsia"/>
              </w:rPr>
              <w:t>级可调；</w:t>
            </w:r>
          </w:p>
          <w:p w:rsidR="003A0E8C" w:rsidRDefault="003A0E8C" w:rsidP="00BD77DC">
            <w:r>
              <w:rPr>
                <w:rFonts w:hint="eastAsia"/>
              </w:rPr>
              <w:t>10.</w:t>
            </w:r>
            <w:r>
              <w:rPr>
                <w:rFonts w:hint="eastAsia"/>
              </w:rPr>
              <w:tab/>
            </w:r>
            <w:r>
              <w:rPr>
                <w:rFonts w:hint="eastAsia"/>
              </w:rPr>
              <w:t>工作环境</w:t>
            </w:r>
            <w:r>
              <w:rPr>
                <w:rFonts w:hint="eastAsia"/>
              </w:rPr>
              <w:t>-40</w:t>
            </w:r>
            <w:r>
              <w:rPr>
                <w:rFonts w:hint="eastAsia"/>
              </w:rPr>
              <w:t>℃</w:t>
            </w:r>
            <w:r>
              <w:rPr>
                <w:rFonts w:hint="eastAsia"/>
              </w:rPr>
              <w:t>~85</w:t>
            </w:r>
            <w:r>
              <w:rPr>
                <w:rFonts w:hint="eastAsia"/>
              </w:rPr>
              <w:t>℃</w:t>
            </w:r>
          </w:p>
          <w:p w:rsidR="003A0E8C" w:rsidRDefault="003A0E8C" w:rsidP="00BD77DC">
            <w:r>
              <w:rPr>
                <w:rFonts w:hint="eastAsia"/>
              </w:rPr>
              <w:t>11.</w:t>
            </w:r>
            <w:r>
              <w:rPr>
                <w:rFonts w:hint="eastAsia"/>
              </w:rPr>
              <w:tab/>
            </w:r>
            <w:r>
              <w:rPr>
                <w:rFonts w:hint="eastAsia"/>
              </w:rPr>
              <w:t>电源电压在</w:t>
            </w:r>
            <w:r>
              <w:rPr>
                <w:rFonts w:hint="eastAsia"/>
              </w:rPr>
              <w:t>AC80V~264V</w:t>
            </w:r>
            <w:r>
              <w:rPr>
                <w:rFonts w:hint="eastAsia"/>
              </w:rPr>
              <w:t>范围内变化时，能正常工作</w:t>
            </w:r>
          </w:p>
          <w:p w:rsidR="003A0E8C" w:rsidRDefault="003A0E8C" w:rsidP="00BD77DC">
            <w:r>
              <w:rPr>
                <w:rFonts w:hint="eastAsia"/>
              </w:rPr>
              <w:t>12.</w:t>
            </w:r>
            <w:r>
              <w:rPr>
                <w:rFonts w:hint="eastAsia"/>
              </w:rPr>
              <w:tab/>
            </w:r>
            <w:r>
              <w:rPr>
                <w:rFonts w:hint="eastAsia"/>
              </w:rPr>
              <w:t>防护等级</w:t>
            </w:r>
            <w:r>
              <w:rPr>
                <w:rFonts w:hint="eastAsia"/>
              </w:rPr>
              <w:t xml:space="preserve">IP66    </w:t>
            </w:r>
          </w:p>
          <w:p w:rsidR="003A0E8C" w:rsidRDefault="003A0E8C" w:rsidP="00BD77DC">
            <w:r>
              <w:rPr>
                <w:rFonts w:hint="eastAsia"/>
              </w:rPr>
              <w:t xml:space="preserve"> </w:t>
            </w:r>
            <w:r>
              <w:rPr>
                <w:rFonts w:hint="eastAsia"/>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6</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4</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闪光灯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r>
              <w:rPr>
                <w:rFonts w:hint="eastAsia"/>
              </w:rPr>
              <w:t>1.</w:t>
            </w:r>
            <w:r>
              <w:rPr>
                <w:rFonts w:hint="eastAsia"/>
              </w:rPr>
              <w:tab/>
            </w:r>
            <w:r>
              <w:rPr>
                <w:rFonts w:hint="eastAsia"/>
              </w:rPr>
              <w:t>单次闪光能量≥</w:t>
            </w:r>
            <w:r>
              <w:rPr>
                <w:rFonts w:hint="eastAsia"/>
              </w:rPr>
              <w:t>200J</w:t>
            </w:r>
            <w:r>
              <w:rPr>
                <w:rFonts w:hint="eastAsia"/>
              </w:rPr>
              <w:t>；</w:t>
            </w:r>
          </w:p>
          <w:p w:rsidR="003A0E8C" w:rsidRDefault="003A0E8C" w:rsidP="00BD77DC">
            <w:r>
              <w:rPr>
                <w:rFonts w:hint="eastAsia"/>
              </w:rPr>
              <w:t>2.</w:t>
            </w:r>
            <w:r>
              <w:rPr>
                <w:rFonts w:hint="eastAsia"/>
              </w:rPr>
              <w:tab/>
            </w:r>
            <w:r>
              <w:rPr>
                <w:rFonts w:hint="eastAsia"/>
              </w:rPr>
              <w:t>色温＞</w:t>
            </w:r>
            <w:r>
              <w:rPr>
                <w:rFonts w:hint="eastAsia"/>
              </w:rPr>
              <w:t>4000K</w:t>
            </w:r>
            <w:r>
              <w:rPr>
                <w:rFonts w:hint="eastAsia"/>
              </w:rPr>
              <w:t>；</w:t>
            </w:r>
          </w:p>
          <w:p w:rsidR="003A0E8C" w:rsidRDefault="003A0E8C" w:rsidP="00BD77DC">
            <w:r>
              <w:rPr>
                <w:rFonts w:hint="eastAsia"/>
              </w:rPr>
              <w:t>3.</w:t>
            </w:r>
            <w:r>
              <w:rPr>
                <w:rFonts w:hint="eastAsia"/>
              </w:rPr>
              <w:tab/>
            </w:r>
            <w:r>
              <w:rPr>
                <w:rFonts w:hint="eastAsia"/>
              </w:rPr>
              <w:t>支持</w:t>
            </w:r>
            <w:r>
              <w:rPr>
                <w:rFonts w:hint="eastAsia"/>
              </w:rPr>
              <w:t>5V</w:t>
            </w:r>
            <w:r>
              <w:rPr>
                <w:rFonts w:hint="eastAsia"/>
              </w:rPr>
              <w:t>电平量触发</w:t>
            </w:r>
            <w:r>
              <w:rPr>
                <w:rFonts w:hint="eastAsia"/>
              </w:rPr>
              <w:t>(</w:t>
            </w:r>
            <w:r>
              <w:rPr>
                <w:rFonts w:hint="eastAsia"/>
              </w:rPr>
              <w:t>可选开关量</w:t>
            </w:r>
            <w:r>
              <w:rPr>
                <w:rFonts w:hint="eastAsia"/>
              </w:rPr>
              <w:t>)</w:t>
            </w:r>
            <w:r>
              <w:rPr>
                <w:rFonts w:hint="eastAsia"/>
              </w:rPr>
              <w:t>，</w:t>
            </w:r>
          </w:p>
          <w:p w:rsidR="003A0E8C" w:rsidRDefault="003A0E8C" w:rsidP="00BD77DC">
            <w:r>
              <w:rPr>
                <w:rFonts w:hint="eastAsia"/>
              </w:rPr>
              <w:t>4.</w:t>
            </w:r>
            <w:r>
              <w:rPr>
                <w:rFonts w:hint="eastAsia"/>
              </w:rPr>
              <w:tab/>
            </w:r>
            <w:r>
              <w:rPr>
                <w:rFonts w:hint="eastAsia"/>
              </w:rPr>
              <w:t>闪光次数≥</w:t>
            </w:r>
            <w:r>
              <w:rPr>
                <w:rFonts w:hint="eastAsia"/>
              </w:rPr>
              <w:t>2000</w:t>
            </w:r>
            <w:r>
              <w:rPr>
                <w:rFonts w:hint="eastAsia"/>
              </w:rPr>
              <w:t>万次；</w:t>
            </w:r>
          </w:p>
          <w:p w:rsidR="003A0E8C" w:rsidRDefault="003A0E8C" w:rsidP="00BD77DC">
            <w:r>
              <w:rPr>
                <w:rFonts w:hint="eastAsia"/>
              </w:rPr>
              <w:t>5.</w:t>
            </w:r>
            <w:r>
              <w:rPr>
                <w:rFonts w:hint="eastAsia"/>
              </w:rPr>
              <w:tab/>
            </w:r>
            <w:r>
              <w:rPr>
                <w:rFonts w:hint="eastAsia"/>
              </w:rPr>
              <w:t>有效补光距离</w:t>
            </w:r>
            <w:r>
              <w:rPr>
                <w:rFonts w:hint="eastAsia"/>
              </w:rPr>
              <w:t>16m</w:t>
            </w:r>
            <w:r>
              <w:rPr>
                <w:rFonts w:hint="eastAsia"/>
              </w:rPr>
              <w:t>～</w:t>
            </w:r>
            <w:r>
              <w:rPr>
                <w:rFonts w:hint="eastAsia"/>
              </w:rPr>
              <w:t>25m</w:t>
            </w:r>
            <w:r>
              <w:rPr>
                <w:rFonts w:hint="eastAsia"/>
              </w:rPr>
              <w:t>；</w:t>
            </w:r>
          </w:p>
          <w:p w:rsidR="003A0E8C" w:rsidRDefault="003A0E8C" w:rsidP="00BD77DC">
            <w:r>
              <w:rPr>
                <w:rFonts w:hint="eastAsia"/>
              </w:rPr>
              <w:t>6.</w:t>
            </w:r>
            <w:r>
              <w:rPr>
                <w:rFonts w:hint="eastAsia"/>
              </w:rPr>
              <w:tab/>
            </w:r>
            <w:r>
              <w:rPr>
                <w:rFonts w:hint="eastAsia"/>
              </w:rPr>
              <w:t>具有脉冲保护功能；</w:t>
            </w:r>
          </w:p>
          <w:p w:rsidR="003A0E8C" w:rsidRDefault="003A0E8C" w:rsidP="00BD77DC">
            <w:r>
              <w:rPr>
                <w:rFonts w:hint="eastAsia"/>
              </w:rPr>
              <w:lastRenderedPageBreak/>
              <w:t>7.</w:t>
            </w:r>
            <w:r>
              <w:rPr>
                <w:rFonts w:hint="eastAsia"/>
              </w:rPr>
              <w:tab/>
              <w:t>1</w:t>
            </w:r>
            <w:r>
              <w:rPr>
                <w:rFonts w:hint="eastAsia"/>
              </w:rPr>
              <w:t>路</w:t>
            </w:r>
            <w:r>
              <w:rPr>
                <w:rFonts w:hint="eastAsia"/>
              </w:rPr>
              <w:t>RS485</w:t>
            </w:r>
            <w:r>
              <w:rPr>
                <w:rFonts w:hint="eastAsia"/>
              </w:rPr>
              <w:t>接口、</w:t>
            </w:r>
            <w:r>
              <w:rPr>
                <w:rFonts w:hint="eastAsia"/>
              </w:rPr>
              <w:t>1</w:t>
            </w:r>
            <w:r>
              <w:rPr>
                <w:rFonts w:hint="eastAsia"/>
              </w:rPr>
              <w:t>路爆闪输入接口、</w:t>
            </w:r>
            <w:r>
              <w:rPr>
                <w:rFonts w:hint="eastAsia"/>
              </w:rPr>
              <w:t>1</w:t>
            </w:r>
            <w:r>
              <w:rPr>
                <w:rFonts w:hint="eastAsia"/>
              </w:rPr>
              <w:t>个照度传感器（光敏开关）</w:t>
            </w:r>
          </w:p>
          <w:p w:rsidR="003A0E8C" w:rsidRDefault="003A0E8C" w:rsidP="00BD77DC">
            <w:r>
              <w:rPr>
                <w:rFonts w:hint="eastAsia"/>
              </w:rPr>
              <w:t>8.</w:t>
            </w:r>
            <w:r>
              <w:rPr>
                <w:rFonts w:hint="eastAsia"/>
              </w:rPr>
              <w:tab/>
            </w:r>
            <w:r>
              <w:rPr>
                <w:rFonts w:hint="eastAsia"/>
              </w:rPr>
              <w:t>★补光灯自带光敏控制，可根据环境亮度自动调节闪光强度</w:t>
            </w:r>
          </w:p>
          <w:p w:rsidR="003A0E8C" w:rsidRDefault="003A0E8C" w:rsidP="00BD77DC">
            <w:r>
              <w:rPr>
                <w:rFonts w:hint="eastAsia"/>
              </w:rPr>
              <w:t>9.</w:t>
            </w:r>
            <w:r>
              <w:rPr>
                <w:rFonts w:hint="eastAsia"/>
              </w:rPr>
              <w:tab/>
            </w:r>
            <w:r>
              <w:rPr>
                <w:rFonts w:hint="eastAsia"/>
              </w:rPr>
              <w:t>★可通过</w:t>
            </w:r>
            <w:r>
              <w:rPr>
                <w:rFonts w:hint="eastAsia"/>
              </w:rPr>
              <w:t>RS485</w:t>
            </w:r>
            <w:r>
              <w:rPr>
                <w:rFonts w:hint="eastAsia"/>
              </w:rPr>
              <w:t>设置闪光亮度，闪光亮度</w:t>
            </w:r>
            <w:r>
              <w:rPr>
                <w:rFonts w:hint="eastAsia"/>
              </w:rPr>
              <w:t>1~20</w:t>
            </w:r>
            <w:r>
              <w:rPr>
                <w:rFonts w:hint="eastAsia"/>
              </w:rPr>
              <w:t>级可调；</w:t>
            </w:r>
          </w:p>
          <w:p w:rsidR="003A0E8C" w:rsidRDefault="003A0E8C" w:rsidP="00BD77DC">
            <w:r>
              <w:rPr>
                <w:rFonts w:hint="eastAsia"/>
              </w:rPr>
              <w:t>10.</w:t>
            </w:r>
            <w:r>
              <w:rPr>
                <w:rFonts w:hint="eastAsia"/>
              </w:rPr>
              <w:tab/>
            </w:r>
            <w:r>
              <w:rPr>
                <w:rFonts w:hint="eastAsia"/>
              </w:rPr>
              <w:t>光斑覆盖范围可调节，可覆盖</w:t>
            </w:r>
            <w:r>
              <w:rPr>
                <w:rFonts w:hint="eastAsia"/>
              </w:rPr>
              <w:t>1~3</w:t>
            </w:r>
            <w:r>
              <w:rPr>
                <w:rFonts w:hint="eastAsia"/>
              </w:rPr>
              <w:t>条车道（每条车道</w:t>
            </w:r>
            <w:r>
              <w:rPr>
                <w:rFonts w:hint="eastAsia"/>
              </w:rPr>
              <w:t>3.75</w:t>
            </w:r>
            <w:r>
              <w:rPr>
                <w:rFonts w:hint="eastAsia"/>
              </w:rPr>
              <w:t>米）</w:t>
            </w:r>
          </w:p>
          <w:p w:rsidR="003A0E8C" w:rsidRDefault="003A0E8C" w:rsidP="00BD77DC">
            <w:r>
              <w:rPr>
                <w:rFonts w:hint="eastAsia"/>
              </w:rPr>
              <w:t>11.</w:t>
            </w:r>
            <w:r>
              <w:rPr>
                <w:rFonts w:hint="eastAsia"/>
              </w:rPr>
              <w:tab/>
            </w:r>
            <w:r>
              <w:rPr>
                <w:rFonts w:hint="eastAsia"/>
              </w:rPr>
              <w:t>回电时间应≤</w:t>
            </w:r>
            <w:r>
              <w:rPr>
                <w:rFonts w:hint="eastAsia"/>
              </w:rPr>
              <w:t>50ms</w:t>
            </w:r>
          </w:p>
          <w:p w:rsidR="003A0E8C" w:rsidRDefault="003A0E8C" w:rsidP="00BD77DC">
            <w:r>
              <w:rPr>
                <w:rFonts w:hint="eastAsia"/>
              </w:rPr>
              <w:t>12.</w:t>
            </w:r>
            <w:r>
              <w:rPr>
                <w:rFonts w:hint="eastAsia"/>
              </w:rPr>
              <w:tab/>
            </w:r>
            <w:r>
              <w:rPr>
                <w:rFonts w:hint="eastAsia"/>
              </w:rPr>
              <w:t>最大功耗＜</w:t>
            </w:r>
            <w:r>
              <w:rPr>
                <w:rFonts w:hint="eastAsia"/>
              </w:rPr>
              <w:t>300W</w:t>
            </w:r>
          </w:p>
          <w:p w:rsidR="003A0E8C" w:rsidRDefault="003A0E8C" w:rsidP="00BD77DC">
            <w:r>
              <w:rPr>
                <w:rFonts w:hint="eastAsia"/>
              </w:rPr>
              <w:t>13.</w:t>
            </w:r>
            <w:r>
              <w:rPr>
                <w:rFonts w:hint="eastAsia"/>
              </w:rPr>
              <w:tab/>
            </w:r>
            <w:r>
              <w:rPr>
                <w:rFonts w:hint="eastAsia"/>
              </w:rPr>
              <w:t>在</w:t>
            </w:r>
            <w:r>
              <w:rPr>
                <w:rFonts w:hint="eastAsia"/>
              </w:rPr>
              <w:t>-30</w:t>
            </w:r>
            <w:r>
              <w:rPr>
                <w:rFonts w:hint="eastAsia"/>
              </w:rPr>
              <w:t>℃</w:t>
            </w:r>
            <w:r>
              <w:rPr>
                <w:rFonts w:hint="eastAsia"/>
              </w:rPr>
              <w:t>~70</w:t>
            </w:r>
            <w:r>
              <w:rPr>
                <w:rFonts w:hint="eastAsia"/>
              </w:rPr>
              <w:t>℃温度范围内均能正常工作</w:t>
            </w:r>
          </w:p>
          <w:p w:rsidR="003A0E8C" w:rsidRDefault="003A0E8C" w:rsidP="00BD77DC">
            <w:r>
              <w:rPr>
                <w:rFonts w:hint="eastAsia"/>
              </w:rPr>
              <w:t>14.</w:t>
            </w:r>
            <w:r>
              <w:rPr>
                <w:rFonts w:hint="eastAsia"/>
              </w:rPr>
              <w:tab/>
            </w:r>
            <w:r>
              <w:rPr>
                <w:rFonts w:hint="eastAsia"/>
              </w:rPr>
              <w:t>防护等级</w:t>
            </w:r>
            <w:r>
              <w:rPr>
                <w:rFonts w:hint="eastAsia"/>
              </w:rPr>
              <w:t>IP66</w:t>
            </w:r>
          </w:p>
          <w:p w:rsidR="003A0E8C" w:rsidRDefault="003A0E8C" w:rsidP="00BD77DC">
            <w:r>
              <w:rPr>
                <w:rFonts w:hint="eastAsia"/>
              </w:rPr>
              <w:t>补光灯应符合</w:t>
            </w:r>
            <w:r>
              <w:rPr>
                <w:rFonts w:hint="eastAsia"/>
              </w:rPr>
              <w:t>GA/T1202-2014</w:t>
            </w:r>
            <w:r>
              <w:rPr>
                <w:rFonts w:hint="eastAsia"/>
              </w:rPr>
              <w:t>《交通技术监控成像补光装置通用技术规范》标准，提供公安部检测机构出具的检验报告。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6</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5</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信号灯检测器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numPr>
                <w:ilvl w:val="0"/>
                <w:numId w:val="9"/>
              </w:numPr>
              <w:wordWrap w:val="0"/>
              <w:rPr>
                <w:rFonts w:ascii="宋体" w:hAnsi="宋体" w:cs="宋体"/>
                <w:szCs w:val="21"/>
              </w:rPr>
            </w:pPr>
            <w:r>
              <w:rPr>
                <w:rFonts w:ascii="宋体" w:hAnsi="宋体" w:cs="宋体" w:hint="eastAsia"/>
                <w:szCs w:val="21"/>
              </w:rPr>
              <w:t>8路信号灯状态输入；</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1个RS485输出接口。</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1个RS232输出接口。</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8个+5VDC输出接口。</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交通灯信号的检测电压范围：140VAC～270VAC。</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8路拨码开关，用来设置波特率、地址和上传模式。</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8路交通灯状态指示。</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检测、通讯单元采用微控制器设计，稳定可靠。</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输入接口采用压电保护、光电隔离等防护措施。</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工作电压：220VAC@50Hz/60Hz；100VAC～240VAC能够正常工作。</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功耗：＜5W。</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工作环境温度：-30℃～+65℃。</w:t>
            </w:r>
          </w:p>
          <w:p w:rsidR="003A0E8C" w:rsidRDefault="003A0E8C" w:rsidP="00BD77DC">
            <w:pPr>
              <w:numPr>
                <w:ilvl w:val="0"/>
                <w:numId w:val="9"/>
              </w:numPr>
              <w:wordWrap w:val="0"/>
              <w:rPr>
                <w:rFonts w:ascii="宋体" w:hAnsi="宋体" w:cs="宋体"/>
                <w:szCs w:val="21"/>
              </w:rPr>
            </w:pPr>
            <w:r>
              <w:rPr>
                <w:rFonts w:ascii="宋体" w:hAnsi="宋体" w:cs="宋体" w:hint="eastAsia"/>
                <w:szCs w:val="21"/>
              </w:rPr>
              <w:t>工作环境湿度：5%～95%@40℃，无凝结。</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6</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前端控制主机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olor w:val="000000"/>
                <w:szCs w:val="21"/>
              </w:rPr>
              <w:t>设备采用嵌入式Linux实时操作系统，内存容量1GB；内置1块3.5寸4T硬盘；</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16个10M/100M自适应RJ45接口、2个10M/100M/1000M自适应RJ45接口(其中1个1000M网口与光口及16个100兆网口处于同一网段)</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支持2路HD-TVI摄像机接入编码传输和录像，并可对接入的2路HD-TVI视频信号进行实时环通输出</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4个HD-TVI接口、2个RS-232接口、4个RS-485接口、1个VGA接口、1个HDMI接口、1个CVBS输出接口、2个USB2.0接口、4路报警输入接口、4路报警输出接口、1个音频输入接口、1个音频输出接口、1个DC12V输出接口、1个DC5V输出接口、1个eSATA接口、4个SATA接口</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olor w:val="000000"/>
                <w:szCs w:val="21"/>
              </w:rPr>
              <w:t>最多可接入16路IP摄像机(单路码率8M)</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olor w:val="000000"/>
                <w:szCs w:val="21"/>
              </w:rPr>
              <w:t>摄像机与客户端分别连接样机的不同网段时，客户端可以通过端口映射，跨网段直接访问摄像机，对摄像机进行操作</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olor w:val="000000"/>
                <w:szCs w:val="21"/>
              </w:rPr>
              <w:t>可通过VGA、HDMI进行本地视频预览、菜单参数配置，可通过CVBS进行本地视频预览</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olor w:val="000000"/>
                <w:szCs w:val="21"/>
              </w:rPr>
              <w:t>从样机导出的录像和图片含有数字水印信息，可通过专用工具检测图片数据是否被篡改</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olor w:val="000000"/>
                <w:szCs w:val="21"/>
              </w:rPr>
              <w:lastRenderedPageBreak/>
              <w:t>可输出DC12V和DC5V电压给外置设备进行供电</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olor w:val="000000"/>
                <w:szCs w:val="21"/>
              </w:rPr>
              <w:t>设备具有黑名单和白名单功能</w:t>
            </w:r>
          </w:p>
          <w:p w:rsidR="003A0E8C" w:rsidRDefault="003A0E8C" w:rsidP="00BD77DC">
            <w:pPr>
              <w:pStyle w:val="13"/>
              <w:numPr>
                <w:ilvl w:val="0"/>
                <w:numId w:val="10"/>
              </w:numPr>
              <w:ind w:left="142" w:firstLineChars="0" w:hanging="142"/>
              <w:jc w:val="left"/>
              <w:rPr>
                <w:rFonts w:ascii="宋体" w:hAnsi="宋体"/>
                <w:color w:val="000000"/>
                <w:szCs w:val="21"/>
              </w:rPr>
            </w:pPr>
            <w:r>
              <w:rPr>
                <w:rFonts w:ascii="宋体" w:hAnsi="宋体"/>
                <w:color w:val="000000"/>
                <w:szCs w:val="21"/>
              </w:rPr>
              <w:t>工作温度-45℃~80℃</w:t>
            </w:r>
          </w:p>
          <w:p w:rsidR="003A0E8C" w:rsidRDefault="003A0E8C" w:rsidP="00BD77DC">
            <w:pPr>
              <w:wordWrap w:val="0"/>
              <w:rPr>
                <w:rFonts w:ascii="宋体" w:hAnsi="宋体" w:cs="宋体"/>
                <w:szCs w:val="21"/>
              </w:rPr>
            </w:pPr>
            <w:r>
              <w:rPr>
                <w:rFonts w:ascii="宋体" w:hAnsi="宋体" w:hint="eastAsia"/>
                <w:color w:val="000000"/>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7</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抱杆机箱</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color w:val="000000"/>
                <w:kern w:val="0"/>
                <w:szCs w:val="21"/>
              </w:rPr>
              <w:t>(1)</w:t>
            </w:r>
            <w:r>
              <w:rPr>
                <w:rFonts w:ascii="宋体" w:hAnsi="宋体" w:cs="宋体" w:hint="eastAsia"/>
                <w:kern w:val="0"/>
                <w:szCs w:val="21"/>
              </w:rPr>
              <w:t>含温控散热装置，</w:t>
            </w:r>
            <w:r>
              <w:rPr>
                <w:rFonts w:ascii="宋体" w:hAnsi="宋体" w:hint="eastAsia"/>
                <w:color w:val="000000"/>
                <w:szCs w:val="21"/>
              </w:rPr>
              <w:t>使用环境为，</w:t>
            </w:r>
            <w:r>
              <w:rPr>
                <w:rFonts w:ascii="宋体" w:hAnsi="宋体" w:cs="宋体" w:hint="eastAsia"/>
                <w:color w:val="000000"/>
                <w:kern w:val="0"/>
                <w:szCs w:val="21"/>
              </w:rPr>
              <w:t>温度：-40°C～+80°C，湿度：5%～90%RH。</w:t>
            </w:r>
          </w:p>
          <w:p w:rsidR="003A0E8C" w:rsidRDefault="003A0E8C" w:rsidP="00BD77DC">
            <w:pPr>
              <w:widowControl/>
              <w:jc w:val="left"/>
              <w:textAlignment w:val="center"/>
              <w:rPr>
                <w:rFonts w:ascii="宋体" w:hAnsi="宋体" w:cs="宋体"/>
                <w:szCs w:val="21"/>
              </w:rPr>
            </w:pPr>
            <w:r>
              <w:rPr>
                <w:rFonts w:ascii="宋体" w:hAnsi="宋体" w:cs="宋体" w:hint="eastAsia"/>
                <w:color w:val="000000"/>
                <w:kern w:val="0"/>
                <w:szCs w:val="21"/>
              </w:rPr>
              <w:t>(2)放置传输设备、空开、避雷器等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个</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8</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电子警察机柜</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kern w:val="0"/>
                <w:szCs w:val="21"/>
              </w:rPr>
            </w:pPr>
            <w:r>
              <w:rPr>
                <w:rFonts w:ascii="宋体" w:hAnsi="宋体" w:cs="宋体" w:hint="eastAsia"/>
                <w:color w:val="000000"/>
                <w:kern w:val="0"/>
                <w:szCs w:val="21"/>
              </w:rPr>
              <w:t>(1)机箱采用1.0mm冷轧钢板/不锈钢（可选）材质，使用环境为，温度：-40°C～+80°C，湿度：5%～90%RH。放置传输设备、空开、避雷器等</w:t>
            </w:r>
          </w:p>
          <w:p w:rsidR="003A0E8C" w:rsidRDefault="003A0E8C" w:rsidP="00BD77D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内置校时模块，确保测速仪的业务处理时间与卫星时间同步，实现与公安部六合一平台的时间保持一致；具备NTP校时功能：支持对局域网内的设备；(必须提供公安部相关机构出具的时间服务器检测（验）报告佐证参数,复印件并加盖原厂公章)</w:t>
            </w:r>
          </w:p>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t>（3）内置电源检测模块，对整机电源模块进行保护，确保设备断电后的故障报警及短时间的续电，确保公安数据的安全。绝缘电阻：≥500MΩ；(必须提供公安部相关机构出具的电源智能检测设备检测（验）报告佐证参数，复印件并加盖原厂公章)</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个</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9</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工业以太网交换机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ordWrap w:val="0"/>
              <w:rPr>
                <w:rFonts w:ascii="宋体" w:hAnsi="宋体" w:cs="宋体"/>
                <w:szCs w:val="21"/>
              </w:rPr>
            </w:pPr>
            <w:r>
              <w:rPr>
                <w:rFonts w:ascii="宋体" w:hAnsi="宋体" w:cs="宋体" w:hint="eastAsia"/>
                <w:szCs w:val="21"/>
              </w:rPr>
              <w:t>1）支持4个10/100M自适应以太网RJ45接口，4个100M光口，2个1000M SFP扩展槽，2路CAN，2路RS485数据接口</w:t>
            </w:r>
          </w:p>
          <w:p w:rsidR="003A0E8C" w:rsidRDefault="003A0E8C" w:rsidP="00BD77DC">
            <w:pPr>
              <w:wordWrap w:val="0"/>
              <w:rPr>
                <w:rFonts w:ascii="宋体" w:hAnsi="宋体" w:cs="宋体"/>
                <w:szCs w:val="21"/>
              </w:rPr>
            </w:pPr>
            <w:r>
              <w:rPr>
                <w:rFonts w:ascii="宋体" w:hAnsi="宋体" w:cs="宋体" w:hint="eastAsia"/>
                <w:szCs w:val="21"/>
              </w:rPr>
              <w:t>2）支持MR-Ring快速环网（自愈时间 &lt; 20 ms），兼容STP/RSTP/MSTP生成树协议</w:t>
            </w:r>
          </w:p>
          <w:p w:rsidR="003A0E8C" w:rsidRDefault="003A0E8C" w:rsidP="00BD77DC">
            <w:pPr>
              <w:wordWrap w:val="0"/>
              <w:rPr>
                <w:rFonts w:ascii="宋体" w:hAnsi="宋体" w:cs="宋体"/>
                <w:szCs w:val="21"/>
              </w:rPr>
            </w:pPr>
            <w:r>
              <w:rPr>
                <w:rFonts w:ascii="宋体" w:hAnsi="宋体" w:cs="宋体" w:hint="eastAsia"/>
                <w:szCs w:val="21"/>
              </w:rPr>
              <w:t>3）支持Port-based VLAN，IEEE 802.1Q VLAN和GVRP 协议</w:t>
            </w:r>
          </w:p>
          <w:p w:rsidR="003A0E8C" w:rsidRDefault="003A0E8C" w:rsidP="00BD77DC">
            <w:pPr>
              <w:wordWrap w:val="0"/>
              <w:rPr>
                <w:rFonts w:ascii="宋体" w:hAnsi="宋体" w:cs="宋体"/>
                <w:szCs w:val="21"/>
              </w:rPr>
            </w:pPr>
            <w:r>
              <w:rPr>
                <w:rFonts w:ascii="宋体" w:hAnsi="宋体" w:cs="宋体" w:hint="eastAsia"/>
                <w:szCs w:val="21"/>
              </w:rPr>
              <w:t>4）支持动态和静态链路聚合</w:t>
            </w:r>
          </w:p>
          <w:p w:rsidR="003A0E8C" w:rsidRDefault="003A0E8C" w:rsidP="00BD77DC">
            <w:pPr>
              <w:wordWrap w:val="0"/>
              <w:rPr>
                <w:rFonts w:ascii="宋体" w:hAnsi="宋体" w:cs="宋体"/>
                <w:szCs w:val="21"/>
              </w:rPr>
            </w:pPr>
            <w:r>
              <w:rPr>
                <w:rFonts w:ascii="宋体" w:hAnsi="宋体" w:cs="宋体" w:hint="eastAsia"/>
                <w:szCs w:val="21"/>
              </w:rPr>
              <w:t>5）支持IGMP Snooping和GMRP过滤组播封包</w:t>
            </w:r>
          </w:p>
          <w:p w:rsidR="003A0E8C" w:rsidRDefault="003A0E8C" w:rsidP="00BD77DC">
            <w:pPr>
              <w:wordWrap w:val="0"/>
              <w:rPr>
                <w:rFonts w:ascii="宋体" w:hAnsi="宋体" w:cs="宋体"/>
                <w:szCs w:val="21"/>
              </w:rPr>
            </w:pPr>
            <w:r>
              <w:rPr>
                <w:rFonts w:ascii="宋体" w:hAnsi="宋体" w:cs="宋体" w:hint="eastAsia"/>
                <w:szCs w:val="21"/>
              </w:rPr>
              <w:t>6）支持基于MAC 地址的端口锁定，防止非法入侵</w:t>
            </w:r>
          </w:p>
          <w:p w:rsidR="003A0E8C" w:rsidRDefault="003A0E8C" w:rsidP="00BD77DC">
            <w:pPr>
              <w:wordWrap w:val="0"/>
              <w:rPr>
                <w:rFonts w:ascii="宋体" w:hAnsi="宋体" w:cs="宋体"/>
                <w:szCs w:val="21"/>
              </w:rPr>
            </w:pPr>
            <w:r>
              <w:rPr>
                <w:rFonts w:ascii="宋体" w:hAnsi="宋体" w:cs="宋体" w:hint="eastAsia"/>
                <w:szCs w:val="21"/>
              </w:rPr>
              <w:t>7）支持SNMPv1/v2c/v3不同等级的网络管理协议</w:t>
            </w:r>
          </w:p>
          <w:p w:rsidR="003A0E8C" w:rsidRDefault="003A0E8C" w:rsidP="00BD77DC">
            <w:pPr>
              <w:wordWrap w:val="0"/>
              <w:rPr>
                <w:rFonts w:ascii="宋体" w:hAnsi="宋体" w:cs="宋体"/>
                <w:szCs w:val="21"/>
              </w:rPr>
            </w:pPr>
            <w:r>
              <w:rPr>
                <w:rFonts w:ascii="宋体" w:hAnsi="宋体" w:cs="宋体" w:hint="eastAsia"/>
                <w:szCs w:val="21"/>
              </w:rPr>
              <w:t>8）多种网管方式：Web、Snmp，Telnet，console</w:t>
            </w:r>
          </w:p>
          <w:p w:rsidR="003A0E8C" w:rsidRDefault="003A0E8C" w:rsidP="00BD77DC">
            <w:pPr>
              <w:wordWrap w:val="0"/>
              <w:rPr>
                <w:rFonts w:ascii="宋体" w:hAnsi="宋体" w:cs="宋体"/>
                <w:szCs w:val="21"/>
              </w:rPr>
            </w:pPr>
            <w:r>
              <w:rPr>
                <w:rFonts w:ascii="宋体" w:hAnsi="宋体" w:cs="宋体" w:hint="eastAsia"/>
                <w:szCs w:val="21"/>
              </w:rPr>
              <w:t>9）IP40防护等级，波纹式铝型材外壳，工业4级电磁兼容性设计</w:t>
            </w:r>
          </w:p>
          <w:p w:rsidR="003A0E8C" w:rsidRDefault="003A0E8C" w:rsidP="00BD77DC">
            <w:pPr>
              <w:rPr>
                <w:rFonts w:ascii="宋体" w:hAnsi="宋体"/>
              </w:rPr>
            </w:pPr>
            <w:r>
              <w:rPr>
                <w:rFonts w:ascii="宋体" w:hAnsi="宋体" w:cs="宋体" w:hint="eastAsia"/>
                <w:szCs w:val="21"/>
              </w:rPr>
              <w:t>★产品应具有节能环保和3C认证证书，提供工信部入网许可证，提供公安部检测报告，与光纤收发器为同一品牌。</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10</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光纤收发器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rPr>
            </w:pPr>
            <w:r>
              <w:rPr>
                <w:rFonts w:ascii="宋体" w:hAnsi="宋体" w:hint="eastAsia"/>
              </w:rPr>
              <w:t>产品应具有1个光电复用端口，4个10/100M以太网电口，工业级产品，全铝制散热机壳，无需风扇散热，传输距离20/40/80公里可选。</w:t>
            </w:r>
          </w:p>
          <w:p w:rsidR="003A0E8C" w:rsidRDefault="003A0E8C" w:rsidP="00BD77DC">
            <w:pPr>
              <w:rPr>
                <w:rFonts w:ascii="宋体" w:hAnsi="宋体"/>
              </w:rPr>
            </w:pPr>
            <w:r>
              <w:rPr>
                <w:rFonts w:ascii="宋体" w:hAnsi="宋体" w:hint="eastAsia"/>
              </w:rPr>
              <w:t>1、</w:t>
            </w:r>
            <w:r>
              <w:rPr>
                <w:rFonts w:ascii="宋体" w:hAnsi="宋体" w:hint="eastAsia"/>
                <w:bCs/>
              </w:rPr>
              <w:t>采用高性能博通芯片</w:t>
            </w:r>
          </w:p>
          <w:p w:rsidR="003A0E8C" w:rsidRDefault="003A0E8C" w:rsidP="00BD77DC">
            <w:pPr>
              <w:rPr>
                <w:rFonts w:ascii="宋体" w:hAnsi="宋体"/>
              </w:rPr>
            </w:pPr>
            <w:r>
              <w:rPr>
                <w:rFonts w:ascii="宋体" w:hAnsi="宋体" w:hint="eastAsia"/>
              </w:rPr>
              <w:t>2、支持全双工流量控制或半双工背压流量控制工作，并带有自动协商能力</w:t>
            </w:r>
          </w:p>
          <w:p w:rsidR="003A0E8C" w:rsidRDefault="003A0E8C" w:rsidP="00BD77DC">
            <w:pPr>
              <w:rPr>
                <w:rFonts w:ascii="宋体" w:hAnsi="宋体"/>
              </w:rPr>
            </w:pPr>
            <w:r>
              <w:rPr>
                <w:rFonts w:ascii="宋体" w:hAnsi="宋体" w:hint="eastAsia"/>
              </w:rPr>
              <w:t>3、电口支持10Mbps、100Mbps自动适应</w:t>
            </w:r>
          </w:p>
          <w:p w:rsidR="003A0E8C" w:rsidRDefault="003A0E8C" w:rsidP="00BD77DC">
            <w:pPr>
              <w:rPr>
                <w:rFonts w:ascii="宋体" w:hAnsi="宋体"/>
              </w:rPr>
            </w:pPr>
            <w:r>
              <w:rPr>
                <w:rFonts w:ascii="宋体" w:hAnsi="宋体" w:hint="eastAsia"/>
              </w:rPr>
              <w:t xml:space="preserve">4、支持电口极性自动翻转，交叉直连线可以自动识别 </w:t>
            </w:r>
          </w:p>
          <w:p w:rsidR="003A0E8C" w:rsidRDefault="003A0E8C" w:rsidP="00BD77DC">
            <w:pPr>
              <w:rPr>
                <w:rFonts w:ascii="宋体" w:hAnsi="宋体"/>
              </w:rPr>
            </w:pPr>
            <w:r>
              <w:rPr>
                <w:rFonts w:ascii="宋体" w:hAnsi="宋体" w:hint="eastAsia"/>
              </w:rPr>
              <w:t>5、提供远程链路丢失诊断、电口链路与光口链路链接诊断、动态数据传输</w:t>
            </w:r>
          </w:p>
          <w:p w:rsidR="003A0E8C" w:rsidRDefault="003A0E8C" w:rsidP="00BD77DC">
            <w:pPr>
              <w:rPr>
                <w:rFonts w:ascii="宋体" w:hAnsi="宋体"/>
              </w:rPr>
            </w:pPr>
            <w:r>
              <w:rPr>
                <w:rFonts w:ascii="宋体" w:hAnsi="宋体" w:hint="eastAsia"/>
              </w:rPr>
              <w:t>6、支持MDI/MDI-X自动交叉切换</w:t>
            </w:r>
          </w:p>
          <w:p w:rsidR="003A0E8C" w:rsidRDefault="003A0E8C" w:rsidP="00BD77DC">
            <w:pPr>
              <w:rPr>
                <w:rFonts w:ascii="宋体" w:hAnsi="宋体"/>
                <w:bCs/>
              </w:rPr>
            </w:pPr>
            <w:r>
              <w:rPr>
                <w:rFonts w:ascii="宋体" w:hAnsi="宋体" w:hint="eastAsia"/>
                <w:bCs/>
              </w:rPr>
              <w:t>7、支持地址自动学习、迁移</w:t>
            </w:r>
          </w:p>
          <w:p w:rsidR="003A0E8C" w:rsidRDefault="003A0E8C" w:rsidP="00BD77DC">
            <w:pPr>
              <w:rPr>
                <w:rFonts w:ascii="宋体" w:hAnsi="宋体"/>
                <w:bCs/>
              </w:rPr>
            </w:pPr>
            <w:r>
              <w:rPr>
                <w:rFonts w:ascii="宋体" w:hAnsi="宋体" w:hint="eastAsia"/>
                <w:bCs/>
              </w:rPr>
              <w:t>8、支持集成地址查找引擎</w:t>
            </w:r>
          </w:p>
          <w:p w:rsidR="003A0E8C" w:rsidRDefault="003A0E8C" w:rsidP="00BD77DC">
            <w:pPr>
              <w:rPr>
                <w:rFonts w:ascii="宋体" w:hAnsi="宋体"/>
              </w:rPr>
            </w:pPr>
            <w:r>
              <w:rPr>
                <w:rFonts w:ascii="宋体" w:hAnsi="宋体" w:hint="eastAsia"/>
              </w:rPr>
              <w:lastRenderedPageBreak/>
              <w:t>9、支持备份冗余</w:t>
            </w:r>
          </w:p>
          <w:p w:rsidR="003A0E8C" w:rsidRDefault="003A0E8C" w:rsidP="00BD77DC">
            <w:pPr>
              <w:rPr>
                <w:rFonts w:ascii="宋体" w:hAnsi="宋体"/>
              </w:rPr>
            </w:pPr>
            <w:r>
              <w:rPr>
                <w:rFonts w:ascii="宋体" w:hAnsi="宋体" w:hint="eastAsia"/>
              </w:rPr>
              <w:t>10、支持失电干节点告警</w:t>
            </w:r>
          </w:p>
          <w:p w:rsidR="003A0E8C" w:rsidRDefault="003A0E8C" w:rsidP="00BD77DC">
            <w:pPr>
              <w:rPr>
                <w:rFonts w:ascii="宋体" w:hAnsi="宋体"/>
              </w:rPr>
            </w:pPr>
            <w:r>
              <w:rPr>
                <w:rFonts w:ascii="宋体" w:hAnsi="宋体" w:hint="eastAsia"/>
              </w:rPr>
              <w:t>11、支持多种电源输入方式：AC/DC95~265V交流电源输入，DC12V/24V双电源输入</w:t>
            </w:r>
          </w:p>
          <w:p w:rsidR="003A0E8C" w:rsidRDefault="003A0E8C" w:rsidP="00BD77DC">
            <w:pPr>
              <w:wordWrap w:val="0"/>
              <w:rPr>
                <w:rFonts w:ascii="宋体" w:hAnsi="宋体" w:cs="宋体"/>
                <w:szCs w:val="21"/>
              </w:rPr>
            </w:pPr>
            <w:r>
              <w:rPr>
                <w:rFonts w:ascii="宋体" w:hAnsi="宋体" w:hint="eastAsia"/>
              </w:rPr>
              <w:t>★12、宽温工作温度：-40℃-75℃，提供权威机构出具的高低温循环检测报告；工作湿度：5~95%，提供权威机构出具的盐雾检测报告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lastRenderedPageBreak/>
              <w:t>11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前端控制软件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（1）闯红灯车辆检测；（2）图像补光控制；（3）高清图像采集；（4）前端数据暂存；（5）前端数据传输。</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szCs w:val="21"/>
              </w:rPr>
            </w:pPr>
            <w:r>
              <w:rPr>
                <w:rFonts w:ascii="宋体" w:hAnsi="宋体" w:cs="宋体" w:hint="eastAsia"/>
                <w:kern w:val="0"/>
                <w:szCs w:val="21"/>
              </w:rPr>
              <w:t>（2）杆件、基础施工及配套线缆</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szCs w:val="21"/>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szCs w:val="21"/>
              </w:rPr>
            </w:pP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杆件（含地笼）</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热镀锌喷塑。规格：立杆高6.3m，悬臂5m。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配套线缆、PE管</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485信号线、BVR接地线、RVV4*1.0、光纤、网线、跳线、PE管等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基础施工</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Style w:val="font21"/>
                <w:rFonts w:hint="default"/>
              </w:rPr>
              <w:t>地笼及接地体，杆件基础（土方开挖、浇注及保养），窨井（土方开挖、砌砖、配套井盖），包括非机动车道、人行道、绿化带的切割、开挖、管道施工及材料，以及路面清理及恢复等。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4</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辅材</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包含光缆，专用电源模块、电源防雷器、空气开关等配套辅材</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5</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安装调试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设备现场的安装和调试</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1</w:t>
            </w:r>
          </w:p>
        </w:tc>
      </w:tr>
      <w:tr w:rsidR="003A0E8C" w:rsidTr="00D552A7">
        <w:trPr>
          <w:trHeight w:val="480"/>
          <w:jc w:val="center"/>
        </w:trPr>
        <w:tc>
          <w:tcPr>
            <w:tcW w:w="100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b/>
                <w:color w:val="000000"/>
                <w:sz w:val="22"/>
                <w:szCs w:val="22"/>
              </w:rPr>
            </w:pPr>
            <w:r>
              <w:rPr>
                <w:rFonts w:ascii="宋体" w:hAnsi="宋体" w:cs="宋体" w:hint="eastAsia"/>
                <w:b/>
                <w:color w:val="000000"/>
                <w:kern w:val="0"/>
                <w:sz w:val="24"/>
                <w:szCs w:val="24"/>
              </w:rPr>
              <w:t>2、望梅路与环城南路交口设备清单</w:t>
            </w:r>
          </w:p>
        </w:tc>
      </w:tr>
      <w:tr w:rsidR="003A0E8C" w:rsidTr="00D552A7">
        <w:trPr>
          <w:trHeight w:val="480"/>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t>一、交通信号灯</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color w:val="000000"/>
                <w:szCs w:val="21"/>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color w:val="000000"/>
                <w:szCs w:val="21"/>
              </w:rPr>
            </w:pPr>
          </w:p>
        </w:tc>
      </w:tr>
      <w:tr w:rsidR="003A0E8C" w:rsidTr="00D552A7">
        <w:trPr>
          <w:trHeight w:val="66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详细清单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技术参数</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满屏信号灯               </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产品标准</w:t>
            </w:r>
            <w:r>
              <w:rPr>
                <w:rFonts w:ascii="宋体" w:hAnsi="宋体" w:cs="宋体" w:hint="eastAsia"/>
                <w:kern w:val="0"/>
                <w:szCs w:val="21"/>
              </w:rPr>
              <w:br/>
              <w:t>1、 标准：符合中华人民共和国 GB14887-2011 标准；</w:t>
            </w:r>
            <w:r>
              <w:rPr>
                <w:rFonts w:ascii="宋体" w:hAnsi="宋体" w:cs="宋体" w:hint="eastAsia"/>
                <w:kern w:val="0"/>
                <w:szCs w:val="21"/>
              </w:rPr>
              <w:br/>
              <w:t>2、外壳设计：灯具为铸铝外壳；</w:t>
            </w:r>
            <w:r>
              <w:rPr>
                <w:rFonts w:ascii="宋体" w:hAnsi="宋体" w:cs="宋体" w:hint="eastAsia"/>
                <w:kern w:val="0"/>
                <w:szCs w:val="21"/>
              </w:rPr>
              <w:br/>
              <w:t>3、形状尺寸：发光单元尺寸为Φ 400mm； 4、光源：光源采用进口四元素超高亮度发光二极管（LED），使用寿命≥10 万小时。</w:t>
            </w:r>
            <w:r>
              <w:rPr>
                <w:rFonts w:ascii="宋体" w:hAnsi="宋体" w:cs="宋体" w:hint="eastAsia"/>
                <w:kern w:val="0"/>
                <w:szCs w:val="21"/>
              </w:rPr>
              <w:br/>
              <w:t>5、红、黄、绿三色满屏单屏显示。</w:t>
            </w:r>
            <w:r>
              <w:rPr>
                <w:rFonts w:ascii="宋体" w:hAnsi="宋体" w:cs="宋体" w:hint="eastAsia"/>
                <w:kern w:val="0"/>
                <w:szCs w:val="21"/>
              </w:rPr>
              <w:br/>
              <w:t>B.性能指标</w:t>
            </w:r>
            <w:r>
              <w:rPr>
                <w:rFonts w:ascii="宋体" w:hAnsi="宋体" w:cs="宋体" w:hint="eastAsia"/>
                <w:kern w:val="0"/>
                <w:szCs w:val="21"/>
              </w:rPr>
              <w:br/>
              <w:t>1、符合 GB14887－2011《道路交通信号灯》国家标准，具有公安部交通安全产品质量监督检测中心的检测报告。</w:t>
            </w:r>
            <w:r>
              <w:rPr>
                <w:rFonts w:ascii="宋体" w:hAnsi="宋体" w:cs="宋体" w:hint="eastAsia"/>
                <w:kern w:val="0"/>
                <w:szCs w:val="21"/>
              </w:rPr>
              <w:br/>
              <w:t xml:space="preserve">2、400 全屏灯 LED 管数量：全屏红、黄≥268 只 、绿≥216 只 3、LED 单管亮度：绿管≥7000mcd，红、黄管≥3500mcd </w:t>
            </w:r>
            <w:r>
              <w:rPr>
                <w:rFonts w:ascii="宋体" w:hAnsi="宋体" w:cs="宋体" w:hint="eastAsia"/>
                <w:kern w:val="0"/>
                <w:szCs w:val="21"/>
              </w:rPr>
              <w:br/>
              <w:t xml:space="preserve">4、LED 管波长：红 625nm±3mm，黄 590nm±3mm，绿 505nm±3mm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5、电源适应性：在 220V±20%， 50Hz±2Hz 范围内，基准轴上发光强度无变化</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6、防触电保护：信号灯安装好后，因更换光源等原因而打开信号灯时，带电部件应不可触及。</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7、外壳防护等级：IP53。</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8、风压试验：按国标做沙袋试验后不得产生大于 1°的永久变形。</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9、耐高温性能：80℃±2℃工作 24h 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lastRenderedPageBreak/>
              <w:t>10、耐低温性能：-40℃±3℃工作 24h 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11、湿热性能：40℃±1℃、湿度 93％～97％，时间 48h 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12、绝缘电阻：大于 500MΩ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13、介电强度：1440V 1min 无闪络击穿现象。</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14、抗振动：频率 10～35Hz、振幅 0.75mm，1 倍频程 20 个周期，信号灯工作正常，无零件损坏松动。</w:t>
            </w:r>
          </w:p>
          <w:p w:rsidR="003A0E8C" w:rsidRDefault="003A0E8C" w:rsidP="00BD77DC">
            <w:pPr>
              <w:widowControl/>
              <w:jc w:val="left"/>
              <w:textAlignment w:val="center"/>
              <w:rPr>
                <w:rFonts w:ascii="宋体" w:hAnsi="宋体" w:cs="宋体"/>
                <w:color w:val="000000"/>
                <w:szCs w:val="21"/>
              </w:rPr>
            </w:pPr>
            <w:r>
              <w:rPr>
                <w:rFonts w:ascii="宋体" w:hAnsi="宋体" w:cs="宋体" w:hint="eastAsia"/>
                <w:kern w:val="0"/>
                <w:szCs w:val="21"/>
              </w:rPr>
              <w:t>15、★产品通过CE认证，提供认证证书和EMC、LVD检测报告；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szCs w:val="21"/>
              </w:rPr>
              <w:t>5</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箭头信号灯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1．产品标准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1)标准：符合中华人民共和国GB14887-2011标准；</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2)外观设计：外观必须为LED光源所设计，透过透光面可见LED排成箭头形状，结构为超薄化，Φ400mm壳体的灯具厚度为140mm，便于多种组合，安装简单方便；</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3)透光设计：透光镜片的外表面采用倾斜面设计，能防止透光镜片积累灰尘；</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4)外壳材料：</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5)铝压铸材料一次压铸成型，灯具使用寿命≥25年；</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6)特点：强度高、耐高温、抗老化。密封采用硅橡胶密封件，防尘、防水、阻燃。</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7)光源：光源采用进口四元素超高亮度发光二极管（LED），具有寿命长、功耗低、外观新颖等特点。使用寿命≥10万小时。</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8)红、黄、绿三色箭头单屏显示，箭头方向可任意变动。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2．性能指标</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1)LED管波长：红625±3nm，黄590±3nm，绿505±3nm；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2)额定电压：AC 220V±20%,50Hz±2Hz，发光强度无变化；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3)外壳防护等级：≥IP53；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4)绝缘电阻：＞500MΩ；</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5)可视角度：≥30°；</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6)可视距离：Φ400mm信号灯≥400m；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7)介电强度：加载1440V  1min无闪络击穿现象；</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8)耐温：－40℃～80℃；</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9)耐湿热性能：温度为40℃±1℃时，环境湿度为95％±2％的48h中，绝缘电阻大于500MΩ，介电强度试验未发生闪络和击穿现象，并信号灯工作正常；</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10)抗振动：频率10～35Hz、振幅0.75mm，1倍频程20个周期，信号灯工作正常，无零件损坏松动；</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11)透镜强度：连续工作30分钟后，钢球250g±0.5g 40cm高度自由跌落透镜中央，透镜不得碎裂，封接处不得开裂；</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12)风压试验：按国标做沙袋试验后不得产生大于1°的永久变形；</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13)</w:t>
            </w:r>
            <w:r>
              <w:rPr>
                <w:rFonts w:ascii="宋体" w:hAnsi="宋体" w:cs="宋体" w:hint="eastAsia"/>
                <w:kern w:val="0"/>
                <w:szCs w:val="21"/>
              </w:rPr>
              <w:t xml:space="preserve"> ★产品通过CE认证，提供认证证书和EMC、LVD检测报告；</w:t>
            </w:r>
            <w:r>
              <w:rPr>
                <w:rFonts w:ascii="宋体" w:hAnsi="宋体" w:cs="宋体"/>
                <w:color w:val="000000"/>
                <w:szCs w:val="21"/>
              </w:rPr>
              <w:t xml:space="preserve"> </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倒计时数码显示器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Style w:val="font21"/>
                <w:rFonts w:hint="default"/>
              </w:rPr>
            </w:pPr>
            <w:r>
              <w:rPr>
                <w:rStyle w:val="font21"/>
                <w:rFonts w:hint="default"/>
              </w:rPr>
              <w:t>A、产品标准</w:t>
            </w:r>
          </w:p>
          <w:p w:rsidR="003A0E8C" w:rsidRDefault="003A0E8C" w:rsidP="00BD77DC">
            <w:pPr>
              <w:widowControl/>
              <w:jc w:val="left"/>
              <w:textAlignment w:val="center"/>
              <w:rPr>
                <w:rStyle w:val="font21"/>
                <w:rFonts w:hint="default"/>
              </w:rPr>
            </w:pPr>
            <w:r>
              <w:rPr>
                <w:rStyle w:val="font21"/>
                <w:rFonts w:hint="default"/>
              </w:rPr>
              <w:t>1、符合中华人民共和国 GA/T508-2014 标准，提供有效检测报告。</w:t>
            </w:r>
          </w:p>
          <w:p w:rsidR="003A0E8C" w:rsidRDefault="003A0E8C" w:rsidP="00BD77DC">
            <w:pPr>
              <w:widowControl/>
              <w:jc w:val="left"/>
              <w:textAlignment w:val="center"/>
              <w:rPr>
                <w:rStyle w:val="font21"/>
                <w:rFonts w:hint="default"/>
              </w:rPr>
            </w:pPr>
            <w:r>
              <w:rPr>
                <w:rStyle w:val="font21"/>
                <w:rFonts w:hint="default"/>
              </w:rPr>
              <w:t>2、内部采用微电脑控制，能自动检测交通信号灯的时间。</w:t>
            </w:r>
          </w:p>
          <w:p w:rsidR="003A0E8C" w:rsidRDefault="003A0E8C" w:rsidP="00BD77DC">
            <w:pPr>
              <w:widowControl/>
              <w:jc w:val="left"/>
              <w:textAlignment w:val="center"/>
              <w:rPr>
                <w:rStyle w:val="font21"/>
                <w:rFonts w:hint="default"/>
              </w:rPr>
            </w:pPr>
            <w:r>
              <w:rPr>
                <w:rStyle w:val="font21"/>
                <w:rFonts w:hint="default"/>
              </w:rPr>
              <w:t>3、内置软件、硬件采用看门狗电路，工作稳定可靠。</w:t>
            </w:r>
          </w:p>
          <w:p w:rsidR="003A0E8C" w:rsidRDefault="003A0E8C" w:rsidP="00BD77DC">
            <w:pPr>
              <w:widowControl/>
              <w:jc w:val="left"/>
              <w:textAlignment w:val="center"/>
              <w:rPr>
                <w:rStyle w:val="font21"/>
                <w:rFonts w:hint="default"/>
              </w:rPr>
            </w:pPr>
            <w:r>
              <w:rPr>
                <w:rStyle w:val="font21"/>
                <w:rFonts w:hint="default"/>
              </w:rPr>
              <w:t>4、外壳采用铝合金结构，工艺精细、外形美观，重量轻、永不生锈，</w:t>
            </w:r>
            <w:r>
              <w:rPr>
                <w:rStyle w:val="font21"/>
                <w:rFonts w:hint="default"/>
              </w:rPr>
              <w:lastRenderedPageBreak/>
              <w:t>防尘、防水，使用寿命超过 10 年。</w:t>
            </w:r>
          </w:p>
          <w:p w:rsidR="003A0E8C" w:rsidRDefault="003A0E8C" w:rsidP="00BD77DC">
            <w:pPr>
              <w:widowControl/>
              <w:jc w:val="left"/>
              <w:textAlignment w:val="center"/>
              <w:rPr>
                <w:rStyle w:val="font21"/>
                <w:rFonts w:hint="default"/>
              </w:rPr>
            </w:pPr>
            <w:r>
              <w:rPr>
                <w:rStyle w:val="font21"/>
                <w:rFonts w:hint="default"/>
              </w:rPr>
              <w:t>5、光源采用四元素超高亮度发光二极管（LED），亮度高，功耗低，使用寿命≥10 万小时。</w:t>
            </w:r>
          </w:p>
          <w:p w:rsidR="003A0E8C" w:rsidRDefault="003A0E8C" w:rsidP="00BD77DC">
            <w:pPr>
              <w:widowControl/>
              <w:jc w:val="left"/>
              <w:textAlignment w:val="center"/>
              <w:rPr>
                <w:rStyle w:val="font21"/>
                <w:rFonts w:hint="default"/>
              </w:rPr>
            </w:pPr>
            <w:r>
              <w:rPr>
                <w:rStyle w:val="font21"/>
                <w:rFonts w:hint="default"/>
              </w:rPr>
              <w:t>B、性能指标</w:t>
            </w:r>
          </w:p>
          <w:p w:rsidR="003A0E8C" w:rsidRDefault="003A0E8C" w:rsidP="00BD77DC">
            <w:pPr>
              <w:widowControl/>
              <w:jc w:val="left"/>
              <w:textAlignment w:val="center"/>
              <w:rPr>
                <w:rStyle w:val="font21"/>
                <w:rFonts w:hint="default"/>
              </w:rPr>
            </w:pPr>
            <w:r>
              <w:rPr>
                <w:rStyle w:val="font21"/>
                <w:rFonts w:hint="default"/>
              </w:rPr>
              <w:t xml:space="preserve">1、额定功率：≤45W ；额定电压：AC176～264V,50HZ ；              2、发光强度：≥4000cd/㎡ 3、色度：红 630nm，绿 505nm </w:t>
            </w:r>
          </w:p>
          <w:p w:rsidR="003A0E8C" w:rsidRDefault="003A0E8C" w:rsidP="00BD77DC">
            <w:pPr>
              <w:widowControl/>
              <w:jc w:val="left"/>
              <w:textAlignment w:val="center"/>
              <w:rPr>
                <w:rStyle w:val="font21"/>
                <w:rFonts w:hint="default"/>
              </w:rPr>
            </w:pPr>
            <w:r>
              <w:rPr>
                <w:rStyle w:val="font21"/>
                <w:rFonts w:hint="default"/>
              </w:rPr>
              <w:t>4、光源寿命：≥10 万小时</w:t>
            </w:r>
          </w:p>
          <w:p w:rsidR="003A0E8C" w:rsidRDefault="003A0E8C" w:rsidP="00BD77DC">
            <w:pPr>
              <w:widowControl/>
              <w:jc w:val="left"/>
              <w:textAlignment w:val="center"/>
              <w:rPr>
                <w:rStyle w:val="font21"/>
                <w:rFonts w:hint="default"/>
              </w:rPr>
            </w:pPr>
            <w:r>
              <w:rPr>
                <w:rStyle w:val="font21"/>
                <w:rFonts w:hint="default"/>
              </w:rPr>
              <w:t xml:space="preserve">5、可视角度：≥300 </w:t>
            </w:r>
          </w:p>
          <w:p w:rsidR="003A0E8C" w:rsidRDefault="003A0E8C" w:rsidP="00BD77DC">
            <w:pPr>
              <w:widowControl/>
              <w:jc w:val="left"/>
              <w:textAlignment w:val="center"/>
              <w:rPr>
                <w:rStyle w:val="font21"/>
                <w:rFonts w:hint="default"/>
              </w:rPr>
            </w:pPr>
            <w:r>
              <w:rPr>
                <w:rStyle w:val="font21"/>
                <w:rFonts w:hint="default"/>
              </w:rPr>
              <w:t xml:space="preserve">6、可视距离：≥300m </w:t>
            </w:r>
          </w:p>
          <w:p w:rsidR="003A0E8C" w:rsidRDefault="003A0E8C" w:rsidP="00BD77DC">
            <w:pPr>
              <w:widowControl/>
              <w:jc w:val="left"/>
              <w:textAlignment w:val="center"/>
              <w:rPr>
                <w:rStyle w:val="font21"/>
                <w:rFonts w:hint="default"/>
              </w:rPr>
            </w:pPr>
            <w:r>
              <w:rPr>
                <w:rStyle w:val="font21"/>
                <w:rFonts w:hint="default"/>
              </w:rPr>
              <w:t xml:space="preserve">7、外壳防护等级：≥IP52 </w:t>
            </w:r>
          </w:p>
          <w:p w:rsidR="003A0E8C" w:rsidRDefault="003A0E8C" w:rsidP="00BD77DC">
            <w:pPr>
              <w:widowControl/>
              <w:jc w:val="left"/>
              <w:textAlignment w:val="center"/>
              <w:rPr>
                <w:rStyle w:val="font21"/>
                <w:rFonts w:hint="default"/>
              </w:rPr>
            </w:pPr>
            <w:r>
              <w:rPr>
                <w:rStyle w:val="font21"/>
                <w:rFonts w:hint="default"/>
              </w:rPr>
              <w:t>8、耐温：－40℃～+75℃ 9、湿热性能：温度为 40℃时，空气相对湿度≤93％±2％</w:t>
            </w:r>
          </w:p>
          <w:p w:rsidR="003A0E8C" w:rsidRDefault="003A0E8C" w:rsidP="00BD77DC">
            <w:pPr>
              <w:widowControl/>
              <w:jc w:val="left"/>
              <w:textAlignment w:val="center"/>
              <w:rPr>
                <w:rStyle w:val="font21"/>
                <w:rFonts w:hint="default"/>
              </w:rPr>
            </w:pPr>
            <w:r>
              <w:rPr>
                <w:rStyle w:val="font21"/>
                <w:rFonts w:hint="default"/>
              </w:rPr>
              <w:t>10、绝缘电阻：≥20MΩ</w:t>
            </w:r>
          </w:p>
          <w:p w:rsidR="003A0E8C" w:rsidRDefault="003A0E8C" w:rsidP="00BD77DC">
            <w:pPr>
              <w:widowControl/>
              <w:jc w:val="left"/>
              <w:textAlignment w:val="center"/>
              <w:rPr>
                <w:rStyle w:val="font21"/>
                <w:rFonts w:hint="default"/>
              </w:rPr>
            </w:pPr>
            <w:r>
              <w:rPr>
                <w:rStyle w:val="font21"/>
                <w:rFonts w:hint="default"/>
              </w:rPr>
              <w:t xml:space="preserve">11、介电强度：耐压 1500VAC </w:t>
            </w:r>
          </w:p>
          <w:p w:rsidR="003A0E8C" w:rsidRDefault="003A0E8C" w:rsidP="00BD77DC">
            <w:pPr>
              <w:widowControl/>
              <w:jc w:val="left"/>
              <w:textAlignment w:val="center"/>
              <w:rPr>
                <w:rStyle w:val="font21"/>
                <w:rFonts w:hint="default"/>
              </w:rPr>
            </w:pPr>
            <w:r>
              <w:rPr>
                <w:rStyle w:val="font21"/>
                <w:rFonts w:hint="default"/>
              </w:rPr>
              <w:t>12、防尘：符合 GA/T508-2004 标准</w:t>
            </w:r>
          </w:p>
          <w:p w:rsidR="003A0E8C" w:rsidRDefault="003A0E8C" w:rsidP="00BD77DC">
            <w:pPr>
              <w:widowControl/>
              <w:jc w:val="left"/>
              <w:textAlignment w:val="center"/>
              <w:rPr>
                <w:rStyle w:val="font21"/>
                <w:rFonts w:hint="default"/>
              </w:rPr>
            </w:pPr>
            <w:r>
              <w:rPr>
                <w:rStyle w:val="font21"/>
                <w:rFonts w:hint="default"/>
              </w:rPr>
              <w:t>13、抗冲击、振动：可经受各种交通工具正常运行情况下所产生的冲击及震动</w:t>
            </w:r>
          </w:p>
          <w:p w:rsidR="003A0E8C" w:rsidRDefault="003A0E8C" w:rsidP="00BD77DC">
            <w:pPr>
              <w:widowControl/>
              <w:jc w:val="left"/>
              <w:textAlignment w:val="center"/>
              <w:rPr>
                <w:rFonts w:ascii="宋体" w:hAnsi="宋体" w:cs="宋体"/>
                <w:color w:val="000000"/>
                <w:szCs w:val="21"/>
              </w:rPr>
            </w:pPr>
            <w:r>
              <w:rPr>
                <w:rStyle w:val="font21"/>
                <w:rFonts w:hint="default"/>
              </w:rPr>
              <w:t>14、</w:t>
            </w:r>
            <w:r>
              <w:rPr>
                <w:rFonts w:ascii="宋体" w:hAnsi="宋体" w:cs="宋体" w:hint="eastAsia"/>
                <w:kern w:val="0"/>
                <w:szCs w:val="21"/>
              </w:rPr>
              <w:t>★产品通过CE认证，提供认证证书和EMC、LVD检测报告；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szCs w:val="21"/>
              </w:rPr>
              <w:t>5</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4</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人行横道信号灯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1．产品标准</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1)标准：符合中华人民共和国GB14887-2011标准；</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2)外观设计：双灯盘，红绿双色双八倒计时、人行（动态）绿、人行红，灯盘直径Φ300mm，红灯亮倒计时倒红灯，绿灯亮倒计时倒绿灯</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3)透光设计：透光镜片的外表面采用倾斜面设计，能防止透光镜片积累灰尘；</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4)外壳材料：</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5)铝压铸材料一次压铸成型，灯具使用寿命≥25年；</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6)特点：强度高、耐高温、抗老化。密封采用硅橡胶密封件，防尘、防水、阻燃。</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7)光源：光源采用进口四元素超高亮度发光二极管（LED），具有寿命长、功耗低、外观新颖等特点。使用寿命≥10万小时。</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8)红、绿行人图案单屏显示，红色行人为静态，绿色行人为动态。</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2．性能指标</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1)LED管波长：红625±3nm，绿505±3nm；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2)额定电压：AC 220V±20%,50Hz±2Hz，发光强度无变化；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3)外壳防护等级：≥IP53；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4)可视角度：≥30°；</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5)可视距离：Φ300mm信号灯≥300m；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6)介电强度：加载1440V  1min无闪络击穿现象。</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7)耐温：－40℃～80℃；</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8)耐湿热性能：温度为40℃±1℃时，环境湿度为95％±2％的48h中，绝缘电阻大于500MΩ，介电强度试验未发生闪络和击穿现象，并信号灯工作正常；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9)抗振动：频率10～35Hz、振幅0.75mm，1倍频程20个周期，信号灯工作正常，无零件损坏松动。</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lastRenderedPageBreak/>
              <w:t>10)透镜强度：连续工作30分钟后，钢球250g±0.5g 40cm高度自由跌落透镜中央，透镜不得碎裂，封接处不得开裂。</w:t>
            </w:r>
          </w:p>
          <w:p w:rsidR="003A0E8C" w:rsidRDefault="003A0E8C" w:rsidP="00BD77DC">
            <w:pPr>
              <w:widowControl/>
              <w:jc w:val="left"/>
              <w:textAlignment w:val="center"/>
              <w:rPr>
                <w:rFonts w:ascii="宋体" w:hAnsi="宋体" w:cs="宋体"/>
                <w:color w:val="000000"/>
                <w:szCs w:val="21"/>
              </w:rPr>
            </w:pPr>
            <w:r>
              <w:rPr>
                <w:rFonts w:ascii="宋体" w:hAnsi="宋体" w:cs="宋体" w:hint="eastAsia"/>
                <w:kern w:val="0"/>
                <w:szCs w:val="21"/>
              </w:rPr>
              <w:t>11) ★产品通过CE认证，提供认证证书和EMC、LVD检测报告；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交通信号联网机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信号灯色输出：48路信号灯色输出通道,能扩展到至少72路以上的信号灯色输出通道；</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 xml:space="preserve">结构：采用上架式安装，机架为19英寸标准化设计，前后均设有机柜门，便于开启  </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通讯接口： RS232通讯接口≥2个、10/100 Base-TEthernet以太网接口（RJ-45）通讯接口≥1个。</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 xml:space="preserve">相位控制数：不少于32个相位 </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 xml:space="preserve">控制方案:至少提供10种以上控制方案           </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耐低温低压性能：176V/50Hz -40℃保持8h恢复2h后，信号机工作正常；</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低温冷启动性能：-40℃保持8h后立即通电，信号机工作正常；</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耐高温高压性能：264V/50Hz 70℃保持8h恢复2h后，信号机工作正常；</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湿热性能：50℃±2℃、湿度20％～95％，保持24h工作正常。</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★绝缘电阻：大于500MΩ。</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耐压测试：电源同外壳间  1500VAC 50Hz。</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抗震动：频率33Hz加速度1g1h，工作正常无零件损坏松动。</w:t>
            </w:r>
          </w:p>
          <w:p w:rsidR="003A0E8C" w:rsidRDefault="003A0E8C" w:rsidP="00BD77DC">
            <w:pPr>
              <w:numPr>
                <w:ilvl w:val="0"/>
                <w:numId w:val="6"/>
              </w:numPr>
              <w:rPr>
                <w:rFonts w:ascii="宋体" w:hAnsi="宋体" w:cs="宋体"/>
                <w:color w:val="000000"/>
                <w:szCs w:val="21"/>
              </w:rPr>
            </w:pPr>
            <w:r>
              <w:rPr>
                <w:rFonts w:ascii="宋体" w:hAnsi="宋体" w:cs="宋体" w:hint="eastAsia"/>
                <w:color w:val="000000"/>
                <w:szCs w:val="21"/>
              </w:rPr>
              <w:t>抗碰撞：峰值加速度10g，脉冲持续时间16ms，碰撞100次，无机械损伤及电气故障。</w:t>
            </w:r>
          </w:p>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szCs w:val="21"/>
              </w:rPr>
              <w:t>★交通信号控制系统须满足GB/T20999-2007 《交通信号控制机与上位机间的数据通讯协议》标准，提供省级及以上权威机构出具的测试报告产品，须符合GB 25280-2016《道路交通信号控制机》标准，提供公安部相关检测机构出具的检测报告。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交通信号机控制机柜</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与信号机配套使用</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辅材耗材</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t>包括安装支架、抱箍、紧固件及软管、穿线钢</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八角锥形车行灯杆件（含基础预埋件）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材料品种：立柱采用Q235钢管，所有的钢构件需进行脱脂、除锈等预处理后，再进行热浸镀锌喷塑处理喷塑。规格：立杆高6.8m，悬臂5m。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人行灯立杆（含基础预埋件）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Style w:val="font21"/>
                <w:rFonts w:hint="default"/>
              </w:rPr>
              <w:t>立柱：圆柱型立杆Ф90</w:t>
            </w:r>
            <w:r>
              <w:rPr>
                <w:rStyle w:val="font61"/>
              </w:rPr>
              <w:t>×</w:t>
            </w:r>
            <w:r>
              <w:rPr>
                <w:rStyle w:val="font21"/>
                <w:rFonts w:hint="default"/>
              </w:rPr>
              <w:t>4</w:t>
            </w:r>
            <w:r>
              <w:rPr>
                <w:rStyle w:val="font61"/>
              </w:rPr>
              <w:t>×</w:t>
            </w:r>
            <w:r>
              <w:rPr>
                <w:rStyle w:val="font21"/>
                <w:rFonts w:hint="default"/>
              </w:rPr>
              <w:t>3000m（热浸镀锌后喷塑处理）</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接线井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450*450*450mm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配套线缆及PE管</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含护线管、红绿灯信号控制线、人行灯控制线缆、电源线、接地线等（KVV国标线缆、VV2*2.5电源线，护线管为直径50-75PE材质）</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路口施工</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杆件土石方开挖、浇注、路面恢复、窨井砖砌、施工车辆淤泥清除等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安装调试、运输费</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设备现场的安装和调试</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二、电子警察</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color w:val="000000"/>
                <w:sz w:val="22"/>
                <w:szCs w:val="22"/>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color w:val="000000"/>
                <w:szCs w:val="21"/>
              </w:rPr>
            </w:pPr>
          </w:p>
        </w:tc>
      </w:tr>
      <w:tr w:rsidR="003A0E8C" w:rsidTr="00D552A7">
        <w:trPr>
          <w:trHeight w:val="66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序号</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详细清单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技术参数</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r>
      <w:tr w:rsidR="003A0E8C" w:rsidTr="00D552A7">
        <w:trPr>
          <w:trHeight w:val="379"/>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（1）电子警察前端设备</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color w:val="000000"/>
                <w:sz w:val="22"/>
                <w:szCs w:val="22"/>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color w:val="000000"/>
                <w:szCs w:val="21"/>
              </w:rPr>
            </w:pPr>
          </w:p>
        </w:tc>
      </w:tr>
      <w:tr w:rsidR="003A0E8C" w:rsidTr="00D552A7">
        <w:trPr>
          <w:trHeight w:val="5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300万电警抓拍单元</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left"/>
              <w:rPr>
                <w:rFonts w:ascii="宋体" w:hAnsi="宋体"/>
                <w:color w:val="000000"/>
              </w:rPr>
            </w:pPr>
            <w:r>
              <w:rPr>
                <w:rFonts w:ascii="宋体" w:hAnsi="宋体" w:hint="eastAsia"/>
                <w:color w:val="000000"/>
              </w:rPr>
              <w:t>包含高清一体化嵌入式摄像机、高清镜头、室外防护罩、网络信号防雷器、电源适配器等，护罩内置</w:t>
            </w:r>
            <w:r>
              <w:rPr>
                <w:rFonts w:ascii="宋体" w:hAnsi="宋体"/>
                <w:color w:val="000000"/>
              </w:rPr>
              <w:t>LED</w:t>
            </w:r>
            <w:r>
              <w:rPr>
                <w:rFonts w:ascii="宋体" w:hAnsi="宋体" w:hint="eastAsia"/>
                <w:color w:val="000000"/>
              </w:rPr>
              <w:t>灯。其中相机主要参数如下：</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★图像传感器：采用1/1.8英寸GMOS;</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视频帧率：在1～50fps可调</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★最大图像尺寸：≥2064×1544像素;字符叠加时最大可支持2064×2056</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宽动态范围可达107dB；</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支持新能源车牌识别功能；</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支持车牌宽度范围从80*25到1200*380像素，倾斜角度范围从0到40度的车牌识别；</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可支持视频、线圈、雷达、激光、微波、红外对射、地磁、RFID等车辆检测联动功能；</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护罩玻璃透光率≥99%；</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支持主码流同时输出不少于30路2048×1536、2Mbps的25帧/s图像以提供客户端浏览；</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分辨率设置为1920×1080、帧率设置为25fps、码率设置为4Mbps时，图像延时≤70ms；</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支持五码流功能，主码流最大可配置为2048×1536@25fps，码率为6Mbps，子码流、第三码流、第四码流、第五码流最大均可设置为1920×1080@25fps，码率为2Mbps；</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支持车牌黑名单设置，最大可设置4200条黑名单；</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系统应支持行人方向识别，系统所抓拍的违法图片按要求进行组合，组合的图片能体现行人前进方向；</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★支持smart JPEG编码，能够有效减小抓拍图片大小，压缩比0-100可设置，压缩区域个数1-6可配置；</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 xml:space="preserve">★支持检测区域内车辆驶入驶离，停车时长检测功能； </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★支持节假日/工作日按时间段或者全天方式限行，支持车牌号按单双号/任意尾号进行限行，支持时间和车牌号自定义组合规则进行限行；</w:t>
            </w:r>
          </w:p>
          <w:p w:rsidR="003A0E8C" w:rsidRDefault="003A0E8C" w:rsidP="00BD77DC">
            <w:pPr>
              <w:pStyle w:val="13"/>
              <w:numPr>
                <w:ilvl w:val="0"/>
                <w:numId w:val="11"/>
              </w:numPr>
              <w:ind w:firstLineChars="0"/>
              <w:jc w:val="left"/>
              <w:rPr>
                <w:rFonts w:ascii="宋体" w:hAnsi="宋体"/>
                <w:color w:val="000000"/>
              </w:rPr>
            </w:pPr>
            <w:r>
              <w:rPr>
                <w:rFonts w:ascii="宋体" w:hAnsi="宋体"/>
                <w:color w:val="000000"/>
              </w:rPr>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w:t>
            </w:r>
          </w:p>
          <w:p w:rsidR="003A0E8C" w:rsidRDefault="003A0E8C" w:rsidP="00BD77DC">
            <w:pPr>
              <w:wordWrap w:val="0"/>
              <w:rPr>
                <w:rFonts w:ascii="宋体" w:hAnsi="宋体" w:cs="宋体"/>
                <w:color w:val="000000"/>
                <w:szCs w:val="21"/>
              </w:rPr>
            </w:pPr>
            <w:r>
              <w:rPr>
                <w:rFonts w:ascii="宋体" w:hAnsi="宋体" w:hint="eastAsia"/>
                <w:color w:val="000000"/>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54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300万卡口抓拍单元</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包含高清一体化嵌入式摄像机、高清镜头、室外防护罩、相机内置网络信号防雷器、电源适配器等</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ab/>
              <w:t>★图像传感器：采用1/1.8英寸GMOS;</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ab/>
              <w:t>★最大图像尺寸：≥2064×1544像素;字符叠加时最大可支持2064×2056</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lastRenderedPageBreak/>
              <w:t>3.</w:t>
            </w:r>
            <w:r>
              <w:rPr>
                <w:rFonts w:ascii="宋体" w:hAnsi="宋体" w:cs="宋体" w:hint="eastAsia"/>
                <w:color w:val="000000"/>
                <w:szCs w:val="21"/>
              </w:rPr>
              <w:tab/>
              <w:t>视频帧率：在1～50fps可调</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ab/>
              <w:t>宽动态范围可达107dB</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5.</w:t>
            </w:r>
            <w:r>
              <w:rPr>
                <w:rFonts w:ascii="宋体" w:hAnsi="宋体" w:cs="宋体" w:hint="eastAsia"/>
                <w:color w:val="000000"/>
                <w:szCs w:val="21"/>
              </w:rPr>
              <w:tab/>
              <w:t>★视频压缩支持H.265、H.264、M-JPEG、MPEG4</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6.</w:t>
            </w:r>
            <w:r>
              <w:rPr>
                <w:rFonts w:ascii="宋体" w:hAnsi="宋体" w:cs="宋体" w:hint="eastAsia"/>
                <w:color w:val="000000"/>
                <w:szCs w:val="21"/>
              </w:rPr>
              <w:tab/>
              <w:t>支持视场倾斜情况下的车辆特征识别，包括车牌、车身颜色、车型、车辆子品牌等</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7.</w:t>
            </w:r>
            <w:r>
              <w:rPr>
                <w:rFonts w:ascii="宋体" w:hAnsi="宋体" w:cs="宋体" w:hint="eastAsia"/>
                <w:color w:val="000000"/>
                <w:szCs w:val="21"/>
              </w:rPr>
              <w:tab/>
              <w:t>护罩玻璃透光率≥99%</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8.</w:t>
            </w:r>
            <w:r>
              <w:rPr>
                <w:rFonts w:ascii="宋体" w:hAnsi="宋体" w:cs="宋体" w:hint="eastAsia"/>
                <w:color w:val="000000"/>
                <w:szCs w:val="21"/>
              </w:rPr>
              <w:tab/>
              <w:t>支持新能源车牌识别功能</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9.</w:t>
            </w:r>
            <w:r>
              <w:rPr>
                <w:rFonts w:ascii="宋体" w:hAnsi="宋体" w:cs="宋体" w:hint="eastAsia"/>
                <w:color w:val="000000"/>
                <w:szCs w:val="21"/>
              </w:rPr>
              <w:tab/>
              <w:t>支持主码流同时输出不少于30路2048×1536、2Mbps的25帧/s图像以提供客户端浏览</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10.</w:t>
            </w:r>
            <w:r>
              <w:rPr>
                <w:rFonts w:ascii="宋体" w:hAnsi="宋体" w:cs="宋体" w:hint="eastAsia"/>
                <w:color w:val="000000"/>
                <w:szCs w:val="21"/>
              </w:rPr>
              <w:tab/>
              <w:t>支持二轮车和行人捕获，白天和晚上的捕获率均≥99%</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11.</w:t>
            </w:r>
            <w:r>
              <w:rPr>
                <w:rFonts w:ascii="宋体" w:hAnsi="宋体" w:cs="宋体" w:hint="eastAsia"/>
                <w:color w:val="000000"/>
                <w:szCs w:val="21"/>
              </w:rPr>
              <w:tab/>
              <w:t>支持对行人和非机动车的人脸检测功能;可对扣取的人脸图片的像素大小、亮度、边框放大倍数进行调节</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12.</w:t>
            </w:r>
            <w:r>
              <w:rPr>
                <w:rFonts w:ascii="宋体" w:hAnsi="宋体" w:cs="宋体" w:hint="eastAsia"/>
                <w:color w:val="000000"/>
                <w:szCs w:val="21"/>
              </w:rPr>
              <w:tab/>
              <w:t>支持远光灯开启检测功能</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13.</w:t>
            </w:r>
            <w:r>
              <w:rPr>
                <w:rFonts w:ascii="宋体" w:hAnsi="宋体" w:cs="宋体" w:hint="eastAsia"/>
                <w:color w:val="000000"/>
                <w:szCs w:val="21"/>
              </w:rPr>
              <w:tab/>
              <w:t>抓拍图片支持驾驶员面部特征分辨，面部分辨率不低于105×82像素点</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14.</w:t>
            </w:r>
            <w:r>
              <w:rPr>
                <w:rFonts w:ascii="宋体" w:hAnsi="宋体" w:cs="宋体" w:hint="eastAsia"/>
                <w:color w:val="000000"/>
                <w:szCs w:val="21"/>
              </w:rPr>
              <w:tab/>
              <w:t>系统应支持行人方向识别，系统所抓拍的违法图片按要求进行组合，组合的图片能体现行人前进方向</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15.</w:t>
            </w:r>
            <w:r>
              <w:rPr>
                <w:rFonts w:ascii="宋体" w:hAnsi="宋体" w:cs="宋体" w:hint="eastAsia"/>
                <w:color w:val="000000"/>
                <w:szCs w:val="21"/>
              </w:rPr>
              <w:tab/>
              <w:t>支持检测每个车道车牌识别区的车辆驶入状态和驶出状态</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16.</w:t>
            </w:r>
            <w:r>
              <w:rPr>
                <w:rFonts w:ascii="宋体" w:hAnsi="宋体" w:cs="宋体" w:hint="eastAsia"/>
                <w:color w:val="000000"/>
                <w:szCs w:val="21"/>
              </w:rPr>
              <w:tab/>
              <w:t>★支持对高速跟车过近进行检测抓拍;</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17.</w:t>
            </w:r>
            <w:r>
              <w:rPr>
                <w:rFonts w:ascii="宋体" w:hAnsi="宋体" w:cs="宋体" w:hint="eastAsia"/>
                <w:color w:val="000000"/>
                <w:szCs w:val="21"/>
              </w:rPr>
              <w:tab/>
              <w:t>★支持检测机动车是否装运木材功能;</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18.</w:t>
            </w:r>
            <w:r>
              <w:rPr>
                <w:rFonts w:ascii="宋体" w:hAnsi="宋体" w:cs="宋体" w:hint="eastAsia"/>
                <w:color w:val="000000"/>
                <w:szCs w:val="21"/>
              </w:rPr>
              <w:tab/>
              <w:t>★支持检测区域内车辆驶入驶离，停车时长检测功能;</w:t>
            </w:r>
          </w:p>
          <w:p w:rsidR="003A0E8C" w:rsidRDefault="003A0E8C" w:rsidP="00BD77DC">
            <w:pPr>
              <w:tabs>
                <w:tab w:val="left" w:pos="420"/>
              </w:tabs>
              <w:wordWrap w:val="0"/>
              <w:rPr>
                <w:rFonts w:ascii="宋体" w:hAnsi="宋体" w:cs="宋体"/>
                <w:color w:val="000000"/>
                <w:szCs w:val="21"/>
              </w:rPr>
            </w:pPr>
            <w:r>
              <w:rPr>
                <w:rFonts w:ascii="宋体" w:hAnsi="宋体" w:cs="宋体" w:hint="eastAsia"/>
                <w:color w:val="000000"/>
                <w:szCs w:val="21"/>
              </w:rPr>
              <w:t>19.</w:t>
            </w:r>
            <w:r>
              <w:rPr>
                <w:rFonts w:ascii="宋体" w:hAnsi="宋体" w:cs="宋体" w:hint="eastAsia"/>
                <w:color w:val="000000"/>
                <w:szCs w:val="21"/>
              </w:rPr>
              <w:tab/>
              <w:t>★支持对违法行为合成图中的特写图放大倍数可配置，可调整特写图范围大小；</w:t>
            </w:r>
          </w:p>
          <w:p w:rsidR="003A0E8C" w:rsidRDefault="003A0E8C" w:rsidP="00BD77DC">
            <w:pPr>
              <w:wordWrap w:val="0"/>
              <w:rPr>
                <w:rFonts w:ascii="宋体" w:hAnsi="宋体" w:cs="宋体"/>
                <w:szCs w:val="21"/>
              </w:rPr>
            </w:pPr>
            <w:r>
              <w:rPr>
                <w:rFonts w:ascii="宋体" w:hAnsi="宋体" w:cs="宋体" w:hint="eastAsia"/>
                <w:color w:val="000000"/>
                <w:szCs w:val="21"/>
              </w:rPr>
              <w:t>上述参数中标★项为重要技术指标，需要在公安部检测报告中体现，并提供加盖制造厂商公章的公安部检测报告复印件证明标★项。</w:t>
            </w:r>
            <w:r>
              <w:rPr>
                <w:rFonts w:ascii="宋体" w:hAnsi="宋体" w:cs="宋体" w:hint="eastAsia"/>
                <w:szCs w:val="21"/>
              </w:rPr>
              <w:t>；</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900万电警抓拍单元</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tabs>
                <w:tab w:val="left" w:pos="420"/>
              </w:tabs>
              <w:wordWrap w:val="0"/>
              <w:rPr>
                <w:rFonts w:ascii="宋体" w:hAnsi="宋体" w:cs="宋体"/>
                <w:szCs w:val="21"/>
              </w:rPr>
            </w:pPr>
            <w:r>
              <w:rPr>
                <w:rFonts w:ascii="宋体" w:hAnsi="宋体" w:cs="宋体" w:hint="eastAsia"/>
                <w:szCs w:val="21"/>
              </w:rPr>
              <w:t>包含高清一体化嵌入式摄像机、高清镜头、室外防护罩、相机内置网络信号防雷器、电源适配器等；</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图像传感器：采用1英寸GMOS；</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★最大图像尺寸：≥4096×2160像素；字符叠加时最大可支持4096×2800；</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视频帧率：在1～25fps可调；</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视频压缩支持H.265、H.264、M-JPEG；</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★支持后备箱状态开启识别功能；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支持异常车牌检测功能，可对故意遮挡及污损车牌进行判断和识别；</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可支持视频、线圈、雷达、激光、微波、红外对射、地磁、RFID等车辆检测联动功能；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护罩玻璃透光率≥99%；</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支持主码流同时输出不少于30路4096×2160、2Mbps的25帧/s图像以提供客户端浏览；</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支持车牌黑名单设置，最大可设置4200条黑名单；</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支持检测抓拍车辆不按规定使用转向灯违法功能；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系统应支持行人方向识别，</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系统所抓拍的违法图片按要求进行组合，组合的图片能体现行人</w:t>
            </w:r>
            <w:r>
              <w:rPr>
                <w:rFonts w:ascii="宋体" w:hAnsi="宋体" w:cs="宋体" w:hint="eastAsia"/>
                <w:szCs w:val="21"/>
              </w:rPr>
              <w:lastRenderedPageBreak/>
              <w:t>前进方向；</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支持非机动车占用机动车道违法抓拍，非机动车闯红灯违法抓拍；</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★支持检测两车相撞事故，并可上传设备位置信息及事故图片至平台；</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★支持车距违章抓拍功能，当两车距离小于50米，则抓拍后车为违章;支持车辆抓拍位置到立杆架设距离叠加功能;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★支持禁货、禁拖拉机、禁农用车、禁大客车、禁左、禁右、禁止掉头等违章抓拍；</w:t>
            </w:r>
          </w:p>
          <w:p w:rsidR="003A0E8C" w:rsidRDefault="003A0E8C" w:rsidP="00BD77DC">
            <w:pPr>
              <w:tabs>
                <w:tab w:val="left" w:pos="420"/>
              </w:tabs>
              <w:wordWrap w:val="0"/>
              <w:rPr>
                <w:rFonts w:ascii="宋体" w:hAnsi="宋体" w:cs="宋体"/>
                <w:color w:val="000000"/>
                <w:szCs w:val="21"/>
              </w:rPr>
            </w:pPr>
            <w:r>
              <w:rPr>
                <w:rFonts w:ascii="宋体" w:hAnsi="宋体" w:cs="宋体" w:hint="eastAsia"/>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4</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900万卡口抓拍单元</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ordWrap w:val="0"/>
              <w:rPr>
                <w:rFonts w:ascii="宋体" w:hAnsi="宋体" w:cs="宋体"/>
                <w:szCs w:val="21"/>
              </w:rPr>
            </w:pPr>
            <w:r>
              <w:rPr>
                <w:rFonts w:ascii="宋体" w:hAnsi="宋体" w:cs="宋体" w:hint="eastAsia"/>
                <w:szCs w:val="21"/>
              </w:rPr>
              <w:t>包含高清一体化嵌入式摄像机、高清镜头、室外防护罩、相机内置网络信号防雷器、电源适配器等</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图像传感器：采用1英寸GMOS</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★最大图像尺寸：≥4096×2160像素；字符叠加时最大可支持4096×2800</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视频帧率：在1～25fps可调</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视频压缩支持H.265、H.264、M-JPEG</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支持对行人和非机动车的人脸检测功能；可对扣取的人脸图片的像素大小、亮度、边框放大倍数进行调节</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支持前车窗是否有摆件物检测功能</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支持驾驶室内设定区纸巾盒识别功能</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支持识别前车窗前设定区域内是否贴有年检标识</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支持主码流同时输出不少于30路4096×2160、2Mbps的25帧/s图像以提供客户端浏览</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 xml:space="preserve">护罩玻璃透光率≥99%; </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 xml:space="preserve"> 支持对污损车牌进行判断和识别，并支持污损车牌还原功能； 支持远光灯开启检测功能；支持异常车牌检测功能，可对故意遮挡及污损车牌进行判断和识别；</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★支持节假日/工作日按时间段或者全天方式限行，支持车牌号按单双号/任意尾号进行限行，支持时间和车牌号自定义组合规则进行限行;</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★非机动车不戴头盔，载人，逆行检测，支持违法抓拍上传;支持smart JPEG编码，能够有效减小抓拍图片大小，压缩比0-100可设置，压缩区域个数1-6可配置;</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w:t>
            </w:r>
          </w:p>
          <w:p w:rsidR="003A0E8C" w:rsidRDefault="003A0E8C" w:rsidP="00BD77DC">
            <w:pPr>
              <w:pStyle w:val="13"/>
              <w:numPr>
                <w:ilvl w:val="0"/>
                <w:numId w:val="8"/>
              </w:numPr>
              <w:wordWrap w:val="0"/>
              <w:ind w:firstLineChars="0"/>
              <w:rPr>
                <w:rFonts w:ascii="宋体" w:hAnsi="宋体" w:cs="宋体"/>
                <w:szCs w:val="21"/>
              </w:rPr>
            </w:pPr>
            <w:r>
              <w:rPr>
                <w:rFonts w:ascii="宋体" w:hAnsi="宋体" w:cs="宋体" w:hint="eastAsia"/>
                <w:szCs w:val="21"/>
              </w:rPr>
              <w:t>★支持检测机动车是否装运木材功能;</w:t>
            </w:r>
          </w:p>
          <w:p w:rsidR="003A0E8C" w:rsidRDefault="003A0E8C" w:rsidP="00BD77DC">
            <w:pPr>
              <w:tabs>
                <w:tab w:val="left" w:pos="425"/>
              </w:tabs>
              <w:wordWrap w:val="0"/>
              <w:rPr>
                <w:rFonts w:ascii="宋体" w:hAnsi="宋体" w:cs="宋体"/>
                <w:color w:val="000000"/>
                <w:szCs w:val="21"/>
              </w:rPr>
            </w:pPr>
            <w:r>
              <w:rPr>
                <w:rFonts w:ascii="宋体" w:hAnsi="宋体" w:cs="宋体" w:hint="eastAsia"/>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r>
      <w:tr w:rsidR="003A0E8C" w:rsidTr="00D552A7">
        <w:trPr>
          <w:trHeight w:val="60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LED频闪灯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r>
              <w:rPr>
                <w:rFonts w:hint="eastAsia"/>
              </w:rPr>
              <w:t>1.</w:t>
            </w:r>
            <w:r>
              <w:rPr>
                <w:rFonts w:hint="eastAsia"/>
              </w:rPr>
              <w:tab/>
            </w:r>
            <w:r>
              <w:rPr>
                <w:rFonts w:hint="eastAsia"/>
              </w:rPr>
              <w:t>颗原装进口大功率白光</w:t>
            </w:r>
            <w:r>
              <w:rPr>
                <w:rFonts w:hint="eastAsia"/>
              </w:rPr>
              <w:t>LED</w:t>
            </w:r>
            <w:r>
              <w:rPr>
                <w:rFonts w:hint="eastAsia"/>
              </w:rPr>
              <w:t>频闪灯，单车道环境补光灯；</w:t>
            </w:r>
          </w:p>
          <w:p w:rsidR="003A0E8C" w:rsidRDefault="003A0E8C" w:rsidP="00BD77DC">
            <w:r>
              <w:rPr>
                <w:rFonts w:hint="eastAsia"/>
              </w:rPr>
              <w:t>2.</w:t>
            </w:r>
            <w:r>
              <w:rPr>
                <w:rFonts w:hint="eastAsia"/>
              </w:rPr>
              <w:tab/>
            </w:r>
            <w:r>
              <w:rPr>
                <w:rFonts w:hint="eastAsia"/>
              </w:rPr>
              <w:t>最佳补光距离</w:t>
            </w:r>
            <w:r>
              <w:rPr>
                <w:rFonts w:hint="eastAsia"/>
              </w:rPr>
              <w:t>16m</w:t>
            </w:r>
            <w:r>
              <w:rPr>
                <w:rFonts w:hint="eastAsia"/>
              </w:rPr>
              <w:t>～</w:t>
            </w:r>
            <w:r>
              <w:rPr>
                <w:rFonts w:hint="eastAsia"/>
              </w:rPr>
              <w:t>25m</w:t>
            </w:r>
            <w:r>
              <w:rPr>
                <w:rFonts w:hint="eastAsia"/>
              </w:rPr>
              <w:t>；支持</w:t>
            </w:r>
            <w:r>
              <w:rPr>
                <w:rFonts w:hint="eastAsia"/>
              </w:rPr>
              <w:t>5V</w:t>
            </w:r>
            <w:r>
              <w:rPr>
                <w:rFonts w:hint="eastAsia"/>
              </w:rPr>
              <w:t>电平量触发</w:t>
            </w:r>
            <w:r>
              <w:rPr>
                <w:rFonts w:hint="eastAsia"/>
              </w:rPr>
              <w:t>(</w:t>
            </w:r>
            <w:r>
              <w:rPr>
                <w:rFonts w:hint="eastAsia"/>
              </w:rPr>
              <w:t>可选开关量</w:t>
            </w:r>
            <w:r>
              <w:rPr>
                <w:rFonts w:hint="eastAsia"/>
              </w:rPr>
              <w:t>)</w:t>
            </w:r>
            <w:r>
              <w:rPr>
                <w:rFonts w:hint="eastAsia"/>
              </w:rPr>
              <w:t>，最</w:t>
            </w:r>
            <w:r>
              <w:rPr>
                <w:rFonts w:hint="eastAsia"/>
              </w:rPr>
              <w:lastRenderedPageBreak/>
              <w:t>大功率</w:t>
            </w:r>
            <w:r>
              <w:rPr>
                <w:rFonts w:hint="eastAsia"/>
              </w:rPr>
              <w:t>30W</w:t>
            </w:r>
          </w:p>
          <w:p w:rsidR="003A0E8C" w:rsidRDefault="003A0E8C" w:rsidP="00BD77DC">
            <w:r>
              <w:rPr>
                <w:rFonts w:hint="eastAsia"/>
              </w:rPr>
              <w:t>3.</w:t>
            </w:r>
            <w:r>
              <w:rPr>
                <w:rFonts w:hint="eastAsia"/>
              </w:rPr>
              <w:tab/>
              <w:t>1</w:t>
            </w:r>
            <w:r>
              <w:rPr>
                <w:rFonts w:hint="eastAsia"/>
              </w:rPr>
              <w:t>路</w:t>
            </w:r>
            <w:r>
              <w:rPr>
                <w:rFonts w:hint="eastAsia"/>
              </w:rPr>
              <w:t>RS485</w:t>
            </w:r>
            <w:r>
              <w:rPr>
                <w:rFonts w:hint="eastAsia"/>
              </w:rPr>
              <w:t>接口、</w:t>
            </w:r>
            <w:r>
              <w:rPr>
                <w:rFonts w:hint="eastAsia"/>
              </w:rPr>
              <w:t>1</w:t>
            </w:r>
            <w:r>
              <w:rPr>
                <w:rFonts w:hint="eastAsia"/>
              </w:rPr>
              <w:t>路频闪输入接口、</w:t>
            </w:r>
            <w:r>
              <w:rPr>
                <w:rFonts w:hint="eastAsia"/>
              </w:rPr>
              <w:t>1</w:t>
            </w:r>
            <w:r>
              <w:rPr>
                <w:rFonts w:hint="eastAsia"/>
              </w:rPr>
              <w:t>路爆闪输入接口、</w:t>
            </w:r>
            <w:r>
              <w:rPr>
                <w:rFonts w:hint="eastAsia"/>
              </w:rPr>
              <w:t>1</w:t>
            </w:r>
            <w:r>
              <w:rPr>
                <w:rFonts w:hint="eastAsia"/>
              </w:rPr>
              <w:t>路同步输出接口；</w:t>
            </w:r>
          </w:p>
          <w:p w:rsidR="003A0E8C" w:rsidRDefault="003A0E8C" w:rsidP="00BD77DC">
            <w:r>
              <w:rPr>
                <w:rFonts w:hint="eastAsia"/>
              </w:rPr>
              <w:t>4.</w:t>
            </w:r>
            <w:r>
              <w:rPr>
                <w:rFonts w:hint="eastAsia"/>
              </w:rPr>
              <w:tab/>
            </w:r>
            <w:r>
              <w:rPr>
                <w:rFonts w:hint="eastAsia"/>
              </w:rPr>
              <w:t>补光灯自带光敏控制，在低照度下自动开启，低照度阀值可设</w:t>
            </w:r>
          </w:p>
          <w:p w:rsidR="003A0E8C" w:rsidRDefault="003A0E8C" w:rsidP="00BD77DC">
            <w:r>
              <w:rPr>
                <w:rFonts w:hint="eastAsia"/>
              </w:rPr>
              <w:t>5.</w:t>
            </w:r>
            <w:r>
              <w:rPr>
                <w:rFonts w:hint="eastAsia"/>
              </w:rPr>
              <w:tab/>
            </w:r>
            <w:r>
              <w:rPr>
                <w:rFonts w:hint="eastAsia"/>
              </w:rPr>
              <w:t>支持自闪、跟随、自动频闪（外部摄像机触发）模式</w:t>
            </w:r>
          </w:p>
          <w:p w:rsidR="003A0E8C" w:rsidRDefault="003A0E8C" w:rsidP="00BD77DC">
            <w:r>
              <w:rPr>
                <w:rFonts w:hint="eastAsia"/>
              </w:rPr>
              <w:t>6.</w:t>
            </w:r>
            <w:r>
              <w:rPr>
                <w:rFonts w:hint="eastAsia"/>
              </w:rPr>
              <w:tab/>
            </w:r>
            <w:r>
              <w:rPr>
                <w:rFonts w:hint="eastAsia"/>
              </w:rPr>
              <w:t>★频率</w:t>
            </w:r>
            <w:r>
              <w:rPr>
                <w:rFonts w:hint="eastAsia"/>
              </w:rPr>
              <w:t>0-250HZ</w:t>
            </w:r>
            <w:r>
              <w:rPr>
                <w:rFonts w:hint="eastAsia"/>
              </w:rPr>
              <w:t>可调；支持通过调整占空比</w:t>
            </w:r>
            <w:r>
              <w:rPr>
                <w:rFonts w:hint="eastAsia"/>
              </w:rPr>
              <w:t>1%~39%</w:t>
            </w:r>
            <w:r>
              <w:rPr>
                <w:rFonts w:hint="eastAsia"/>
              </w:rPr>
              <w:t>进行亮度调节</w:t>
            </w:r>
          </w:p>
          <w:p w:rsidR="003A0E8C" w:rsidRDefault="003A0E8C" w:rsidP="00BD77DC">
            <w:r>
              <w:rPr>
                <w:rFonts w:hint="eastAsia"/>
              </w:rPr>
              <w:t>7.</w:t>
            </w:r>
            <w:r>
              <w:rPr>
                <w:rFonts w:hint="eastAsia"/>
              </w:rPr>
              <w:tab/>
            </w:r>
            <w:r>
              <w:rPr>
                <w:rFonts w:hint="eastAsia"/>
              </w:rPr>
              <w:t>★支持倍频设置功能检查，支持倍频</w:t>
            </w:r>
            <w:r>
              <w:rPr>
                <w:rFonts w:hint="eastAsia"/>
              </w:rPr>
              <w:t>1~15</w:t>
            </w:r>
            <w:r>
              <w:rPr>
                <w:rFonts w:hint="eastAsia"/>
              </w:rPr>
              <w:t>可调；当设备占空比设置≤</w:t>
            </w:r>
            <w:r>
              <w:rPr>
                <w:rFonts w:hint="eastAsia"/>
              </w:rPr>
              <w:t>5%</w:t>
            </w:r>
            <w:r>
              <w:rPr>
                <w:rFonts w:hint="eastAsia"/>
              </w:rPr>
              <w:t>时，功耗≤</w:t>
            </w:r>
            <w:r>
              <w:rPr>
                <w:rFonts w:hint="eastAsia"/>
              </w:rPr>
              <w:t>10W</w:t>
            </w:r>
            <w:r>
              <w:rPr>
                <w:rFonts w:hint="eastAsia"/>
              </w:rPr>
              <w:t>；</w:t>
            </w:r>
          </w:p>
          <w:p w:rsidR="003A0E8C" w:rsidRDefault="003A0E8C" w:rsidP="00BD77DC">
            <w:r>
              <w:rPr>
                <w:rFonts w:hint="eastAsia"/>
              </w:rPr>
              <w:t>8.</w:t>
            </w:r>
            <w:r>
              <w:rPr>
                <w:rFonts w:hint="eastAsia"/>
              </w:rPr>
              <w:tab/>
            </w:r>
            <w:r>
              <w:rPr>
                <w:rFonts w:hint="eastAsia"/>
              </w:rPr>
              <w:t>支持远程显示补光灯故障、正常、开启、关闭等工作状态</w:t>
            </w:r>
          </w:p>
          <w:p w:rsidR="003A0E8C" w:rsidRDefault="003A0E8C" w:rsidP="00BD77DC">
            <w:r>
              <w:rPr>
                <w:rFonts w:hint="eastAsia"/>
              </w:rPr>
              <w:t>9.</w:t>
            </w:r>
            <w:r>
              <w:rPr>
                <w:rFonts w:hint="eastAsia"/>
              </w:rPr>
              <w:tab/>
            </w:r>
            <w:r>
              <w:rPr>
                <w:rFonts w:hint="eastAsia"/>
              </w:rPr>
              <w:t>★支持倍频</w:t>
            </w:r>
            <w:r>
              <w:rPr>
                <w:rFonts w:hint="eastAsia"/>
              </w:rPr>
              <w:t>1~39</w:t>
            </w:r>
            <w:r>
              <w:rPr>
                <w:rFonts w:hint="eastAsia"/>
              </w:rPr>
              <w:t>级可调；</w:t>
            </w:r>
          </w:p>
          <w:p w:rsidR="003A0E8C" w:rsidRDefault="003A0E8C" w:rsidP="00BD77DC">
            <w:r>
              <w:rPr>
                <w:rFonts w:hint="eastAsia"/>
              </w:rPr>
              <w:t>10.</w:t>
            </w:r>
            <w:r>
              <w:rPr>
                <w:rFonts w:hint="eastAsia"/>
              </w:rPr>
              <w:tab/>
            </w:r>
            <w:r>
              <w:rPr>
                <w:rFonts w:hint="eastAsia"/>
              </w:rPr>
              <w:t>工作环境</w:t>
            </w:r>
            <w:r>
              <w:rPr>
                <w:rFonts w:hint="eastAsia"/>
              </w:rPr>
              <w:t>-40</w:t>
            </w:r>
            <w:r>
              <w:rPr>
                <w:rFonts w:hint="eastAsia"/>
              </w:rPr>
              <w:t>℃</w:t>
            </w:r>
            <w:r>
              <w:rPr>
                <w:rFonts w:hint="eastAsia"/>
              </w:rPr>
              <w:t>~85</w:t>
            </w:r>
            <w:r>
              <w:rPr>
                <w:rFonts w:hint="eastAsia"/>
              </w:rPr>
              <w:t>℃</w:t>
            </w:r>
          </w:p>
          <w:p w:rsidR="003A0E8C" w:rsidRDefault="003A0E8C" w:rsidP="00BD77DC">
            <w:r>
              <w:rPr>
                <w:rFonts w:hint="eastAsia"/>
              </w:rPr>
              <w:t>11.</w:t>
            </w:r>
            <w:r>
              <w:rPr>
                <w:rFonts w:hint="eastAsia"/>
              </w:rPr>
              <w:tab/>
            </w:r>
            <w:r>
              <w:rPr>
                <w:rFonts w:hint="eastAsia"/>
              </w:rPr>
              <w:t>电源电压在</w:t>
            </w:r>
            <w:r>
              <w:rPr>
                <w:rFonts w:hint="eastAsia"/>
              </w:rPr>
              <w:t>AC80V~264V</w:t>
            </w:r>
            <w:r>
              <w:rPr>
                <w:rFonts w:hint="eastAsia"/>
              </w:rPr>
              <w:t>范围内变化时，能正常工作</w:t>
            </w:r>
          </w:p>
          <w:p w:rsidR="003A0E8C" w:rsidRDefault="003A0E8C" w:rsidP="00BD77DC">
            <w:r>
              <w:rPr>
                <w:rFonts w:hint="eastAsia"/>
              </w:rPr>
              <w:t>12.</w:t>
            </w:r>
            <w:r>
              <w:rPr>
                <w:rFonts w:hint="eastAsia"/>
              </w:rPr>
              <w:tab/>
            </w:r>
            <w:r>
              <w:rPr>
                <w:rFonts w:hint="eastAsia"/>
              </w:rPr>
              <w:t>防护等级</w:t>
            </w:r>
            <w:r>
              <w:rPr>
                <w:rFonts w:hint="eastAsia"/>
              </w:rPr>
              <w:t xml:space="preserve">IP66    </w:t>
            </w:r>
          </w:p>
          <w:p w:rsidR="003A0E8C" w:rsidRDefault="003A0E8C" w:rsidP="00BD77DC">
            <w:r>
              <w:rPr>
                <w:rFonts w:hint="eastAsia"/>
              </w:rPr>
              <w:t xml:space="preserve"> </w:t>
            </w:r>
            <w:r>
              <w:rPr>
                <w:rFonts w:hint="eastAsia"/>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6</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闪光灯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r>
              <w:rPr>
                <w:rFonts w:hint="eastAsia"/>
              </w:rPr>
              <w:t>1.</w:t>
            </w:r>
            <w:r>
              <w:rPr>
                <w:rFonts w:hint="eastAsia"/>
              </w:rPr>
              <w:tab/>
            </w:r>
            <w:r>
              <w:rPr>
                <w:rFonts w:hint="eastAsia"/>
              </w:rPr>
              <w:t>单次闪光能量≥</w:t>
            </w:r>
            <w:r>
              <w:rPr>
                <w:rFonts w:hint="eastAsia"/>
              </w:rPr>
              <w:t>200J</w:t>
            </w:r>
            <w:r>
              <w:rPr>
                <w:rFonts w:hint="eastAsia"/>
              </w:rPr>
              <w:t>；</w:t>
            </w:r>
          </w:p>
          <w:p w:rsidR="003A0E8C" w:rsidRDefault="003A0E8C" w:rsidP="00BD77DC">
            <w:r>
              <w:rPr>
                <w:rFonts w:hint="eastAsia"/>
              </w:rPr>
              <w:t>2.</w:t>
            </w:r>
            <w:r>
              <w:rPr>
                <w:rFonts w:hint="eastAsia"/>
              </w:rPr>
              <w:tab/>
            </w:r>
            <w:r>
              <w:rPr>
                <w:rFonts w:hint="eastAsia"/>
              </w:rPr>
              <w:t>色温＞</w:t>
            </w:r>
            <w:r>
              <w:rPr>
                <w:rFonts w:hint="eastAsia"/>
              </w:rPr>
              <w:t>4000K</w:t>
            </w:r>
            <w:r>
              <w:rPr>
                <w:rFonts w:hint="eastAsia"/>
              </w:rPr>
              <w:t>；</w:t>
            </w:r>
          </w:p>
          <w:p w:rsidR="003A0E8C" w:rsidRDefault="003A0E8C" w:rsidP="00BD77DC">
            <w:r>
              <w:rPr>
                <w:rFonts w:hint="eastAsia"/>
              </w:rPr>
              <w:t>3.</w:t>
            </w:r>
            <w:r>
              <w:rPr>
                <w:rFonts w:hint="eastAsia"/>
              </w:rPr>
              <w:tab/>
            </w:r>
            <w:r>
              <w:rPr>
                <w:rFonts w:hint="eastAsia"/>
              </w:rPr>
              <w:t>支持</w:t>
            </w:r>
            <w:r>
              <w:rPr>
                <w:rFonts w:hint="eastAsia"/>
              </w:rPr>
              <w:t>5V</w:t>
            </w:r>
            <w:r>
              <w:rPr>
                <w:rFonts w:hint="eastAsia"/>
              </w:rPr>
              <w:t>电平量触发</w:t>
            </w:r>
            <w:r>
              <w:rPr>
                <w:rFonts w:hint="eastAsia"/>
              </w:rPr>
              <w:t>(</w:t>
            </w:r>
            <w:r>
              <w:rPr>
                <w:rFonts w:hint="eastAsia"/>
              </w:rPr>
              <w:t>可选开关量</w:t>
            </w:r>
            <w:r>
              <w:rPr>
                <w:rFonts w:hint="eastAsia"/>
              </w:rPr>
              <w:t>)</w:t>
            </w:r>
            <w:r>
              <w:rPr>
                <w:rFonts w:hint="eastAsia"/>
              </w:rPr>
              <w:t>，</w:t>
            </w:r>
          </w:p>
          <w:p w:rsidR="003A0E8C" w:rsidRDefault="003A0E8C" w:rsidP="00BD77DC">
            <w:r>
              <w:rPr>
                <w:rFonts w:hint="eastAsia"/>
              </w:rPr>
              <w:t>4.</w:t>
            </w:r>
            <w:r>
              <w:rPr>
                <w:rFonts w:hint="eastAsia"/>
              </w:rPr>
              <w:tab/>
            </w:r>
            <w:r>
              <w:rPr>
                <w:rFonts w:hint="eastAsia"/>
              </w:rPr>
              <w:t>闪光次数≥</w:t>
            </w:r>
            <w:r>
              <w:rPr>
                <w:rFonts w:hint="eastAsia"/>
              </w:rPr>
              <w:t>2000</w:t>
            </w:r>
            <w:r>
              <w:rPr>
                <w:rFonts w:hint="eastAsia"/>
              </w:rPr>
              <w:t>万次；</w:t>
            </w:r>
          </w:p>
          <w:p w:rsidR="003A0E8C" w:rsidRDefault="003A0E8C" w:rsidP="00BD77DC">
            <w:r>
              <w:rPr>
                <w:rFonts w:hint="eastAsia"/>
              </w:rPr>
              <w:t>5.</w:t>
            </w:r>
            <w:r>
              <w:rPr>
                <w:rFonts w:hint="eastAsia"/>
              </w:rPr>
              <w:tab/>
            </w:r>
            <w:r>
              <w:rPr>
                <w:rFonts w:hint="eastAsia"/>
              </w:rPr>
              <w:t>有效补光距离</w:t>
            </w:r>
            <w:r>
              <w:rPr>
                <w:rFonts w:hint="eastAsia"/>
              </w:rPr>
              <w:t>16m</w:t>
            </w:r>
            <w:r>
              <w:rPr>
                <w:rFonts w:hint="eastAsia"/>
              </w:rPr>
              <w:t>～</w:t>
            </w:r>
            <w:r>
              <w:rPr>
                <w:rFonts w:hint="eastAsia"/>
              </w:rPr>
              <w:t>25m</w:t>
            </w:r>
            <w:r>
              <w:rPr>
                <w:rFonts w:hint="eastAsia"/>
              </w:rPr>
              <w:t>；</w:t>
            </w:r>
          </w:p>
          <w:p w:rsidR="003A0E8C" w:rsidRDefault="003A0E8C" w:rsidP="00BD77DC">
            <w:r>
              <w:rPr>
                <w:rFonts w:hint="eastAsia"/>
              </w:rPr>
              <w:t>6.</w:t>
            </w:r>
            <w:r>
              <w:rPr>
                <w:rFonts w:hint="eastAsia"/>
              </w:rPr>
              <w:tab/>
            </w:r>
            <w:r>
              <w:rPr>
                <w:rFonts w:hint="eastAsia"/>
              </w:rPr>
              <w:t>具有脉冲保护功能；</w:t>
            </w:r>
          </w:p>
          <w:p w:rsidR="003A0E8C" w:rsidRDefault="003A0E8C" w:rsidP="00BD77DC">
            <w:r>
              <w:rPr>
                <w:rFonts w:hint="eastAsia"/>
              </w:rPr>
              <w:t>7.</w:t>
            </w:r>
            <w:r>
              <w:rPr>
                <w:rFonts w:hint="eastAsia"/>
              </w:rPr>
              <w:tab/>
              <w:t>1</w:t>
            </w:r>
            <w:r>
              <w:rPr>
                <w:rFonts w:hint="eastAsia"/>
              </w:rPr>
              <w:t>路</w:t>
            </w:r>
            <w:r>
              <w:rPr>
                <w:rFonts w:hint="eastAsia"/>
              </w:rPr>
              <w:t>RS485</w:t>
            </w:r>
            <w:r>
              <w:rPr>
                <w:rFonts w:hint="eastAsia"/>
              </w:rPr>
              <w:t>接口、</w:t>
            </w:r>
            <w:r>
              <w:rPr>
                <w:rFonts w:hint="eastAsia"/>
              </w:rPr>
              <w:t>1</w:t>
            </w:r>
            <w:r>
              <w:rPr>
                <w:rFonts w:hint="eastAsia"/>
              </w:rPr>
              <w:t>路爆闪输入接口、</w:t>
            </w:r>
            <w:r>
              <w:rPr>
                <w:rFonts w:hint="eastAsia"/>
              </w:rPr>
              <w:t>1</w:t>
            </w:r>
            <w:r>
              <w:rPr>
                <w:rFonts w:hint="eastAsia"/>
              </w:rPr>
              <w:t>个照度传感器（光敏开关）</w:t>
            </w:r>
          </w:p>
          <w:p w:rsidR="003A0E8C" w:rsidRDefault="003A0E8C" w:rsidP="00BD77DC">
            <w:r>
              <w:rPr>
                <w:rFonts w:hint="eastAsia"/>
              </w:rPr>
              <w:t>8.</w:t>
            </w:r>
            <w:r>
              <w:rPr>
                <w:rFonts w:hint="eastAsia"/>
              </w:rPr>
              <w:tab/>
            </w:r>
            <w:r>
              <w:rPr>
                <w:rFonts w:hint="eastAsia"/>
              </w:rPr>
              <w:t>★补光灯自带光敏控制，可根据环境亮度自动调节闪光强度</w:t>
            </w:r>
          </w:p>
          <w:p w:rsidR="003A0E8C" w:rsidRDefault="003A0E8C" w:rsidP="00BD77DC">
            <w:r>
              <w:rPr>
                <w:rFonts w:hint="eastAsia"/>
              </w:rPr>
              <w:t>9.</w:t>
            </w:r>
            <w:r>
              <w:rPr>
                <w:rFonts w:hint="eastAsia"/>
              </w:rPr>
              <w:tab/>
            </w:r>
            <w:r>
              <w:rPr>
                <w:rFonts w:hint="eastAsia"/>
              </w:rPr>
              <w:t>★可通过</w:t>
            </w:r>
            <w:r>
              <w:rPr>
                <w:rFonts w:hint="eastAsia"/>
              </w:rPr>
              <w:t>RS485</w:t>
            </w:r>
            <w:r>
              <w:rPr>
                <w:rFonts w:hint="eastAsia"/>
              </w:rPr>
              <w:t>设置闪光亮度，闪光亮度</w:t>
            </w:r>
            <w:r>
              <w:rPr>
                <w:rFonts w:hint="eastAsia"/>
              </w:rPr>
              <w:t>1~20</w:t>
            </w:r>
            <w:r>
              <w:rPr>
                <w:rFonts w:hint="eastAsia"/>
              </w:rPr>
              <w:t>级可调；</w:t>
            </w:r>
          </w:p>
          <w:p w:rsidR="003A0E8C" w:rsidRDefault="003A0E8C" w:rsidP="00BD77DC">
            <w:r>
              <w:rPr>
                <w:rFonts w:hint="eastAsia"/>
              </w:rPr>
              <w:t>10.</w:t>
            </w:r>
            <w:r>
              <w:rPr>
                <w:rFonts w:hint="eastAsia"/>
              </w:rPr>
              <w:tab/>
            </w:r>
            <w:r>
              <w:rPr>
                <w:rFonts w:hint="eastAsia"/>
              </w:rPr>
              <w:t>光斑覆盖范围可调节，可覆盖</w:t>
            </w:r>
            <w:r>
              <w:rPr>
                <w:rFonts w:hint="eastAsia"/>
              </w:rPr>
              <w:t>1~3</w:t>
            </w:r>
            <w:r>
              <w:rPr>
                <w:rFonts w:hint="eastAsia"/>
              </w:rPr>
              <w:t>条车道（每条车道</w:t>
            </w:r>
            <w:r>
              <w:rPr>
                <w:rFonts w:hint="eastAsia"/>
              </w:rPr>
              <w:t>3.75</w:t>
            </w:r>
            <w:r>
              <w:rPr>
                <w:rFonts w:hint="eastAsia"/>
              </w:rPr>
              <w:t>米）</w:t>
            </w:r>
          </w:p>
          <w:p w:rsidR="003A0E8C" w:rsidRDefault="003A0E8C" w:rsidP="00BD77DC">
            <w:r>
              <w:rPr>
                <w:rFonts w:hint="eastAsia"/>
              </w:rPr>
              <w:t>11.</w:t>
            </w:r>
            <w:r>
              <w:rPr>
                <w:rFonts w:hint="eastAsia"/>
              </w:rPr>
              <w:tab/>
            </w:r>
            <w:r>
              <w:rPr>
                <w:rFonts w:hint="eastAsia"/>
              </w:rPr>
              <w:t>回电时间应≤</w:t>
            </w:r>
            <w:r>
              <w:rPr>
                <w:rFonts w:hint="eastAsia"/>
              </w:rPr>
              <w:t>50ms</w:t>
            </w:r>
          </w:p>
          <w:p w:rsidR="003A0E8C" w:rsidRDefault="003A0E8C" w:rsidP="00BD77DC">
            <w:r>
              <w:rPr>
                <w:rFonts w:hint="eastAsia"/>
              </w:rPr>
              <w:t>12.</w:t>
            </w:r>
            <w:r>
              <w:rPr>
                <w:rFonts w:hint="eastAsia"/>
              </w:rPr>
              <w:tab/>
            </w:r>
            <w:r>
              <w:rPr>
                <w:rFonts w:hint="eastAsia"/>
              </w:rPr>
              <w:t>最大功耗＜</w:t>
            </w:r>
            <w:r>
              <w:rPr>
                <w:rFonts w:hint="eastAsia"/>
              </w:rPr>
              <w:t>300W</w:t>
            </w:r>
          </w:p>
          <w:p w:rsidR="003A0E8C" w:rsidRDefault="003A0E8C" w:rsidP="00BD77DC">
            <w:r>
              <w:rPr>
                <w:rFonts w:hint="eastAsia"/>
              </w:rPr>
              <w:t>13.</w:t>
            </w:r>
            <w:r>
              <w:rPr>
                <w:rFonts w:hint="eastAsia"/>
              </w:rPr>
              <w:tab/>
            </w:r>
            <w:r>
              <w:rPr>
                <w:rFonts w:hint="eastAsia"/>
              </w:rPr>
              <w:t>在</w:t>
            </w:r>
            <w:r>
              <w:rPr>
                <w:rFonts w:hint="eastAsia"/>
              </w:rPr>
              <w:t>-30</w:t>
            </w:r>
            <w:r>
              <w:rPr>
                <w:rFonts w:hint="eastAsia"/>
              </w:rPr>
              <w:t>℃</w:t>
            </w:r>
            <w:r>
              <w:rPr>
                <w:rFonts w:hint="eastAsia"/>
              </w:rPr>
              <w:t>~70</w:t>
            </w:r>
            <w:r>
              <w:rPr>
                <w:rFonts w:hint="eastAsia"/>
              </w:rPr>
              <w:t>℃温度范围内均能正常工作</w:t>
            </w:r>
          </w:p>
          <w:p w:rsidR="003A0E8C" w:rsidRDefault="003A0E8C" w:rsidP="00BD77DC">
            <w:r>
              <w:rPr>
                <w:rFonts w:hint="eastAsia"/>
              </w:rPr>
              <w:t>14.</w:t>
            </w:r>
            <w:r>
              <w:rPr>
                <w:rFonts w:hint="eastAsia"/>
              </w:rPr>
              <w:tab/>
            </w:r>
            <w:r>
              <w:rPr>
                <w:rFonts w:hint="eastAsia"/>
              </w:rPr>
              <w:t>防护等级</w:t>
            </w:r>
            <w:r>
              <w:rPr>
                <w:rFonts w:hint="eastAsia"/>
              </w:rPr>
              <w:t>IP66</w:t>
            </w:r>
          </w:p>
          <w:p w:rsidR="003A0E8C" w:rsidRDefault="003A0E8C" w:rsidP="00BD77DC">
            <w:r>
              <w:rPr>
                <w:rFonts w:hint="eastAsia"/>
              </w:rPr>
              <w:t>补光灯应符合</w:t>
            </w:r>
            <w:r>
              <w:rPr>
                <w:rFonts w:hint="eastAsia"/>
              </w:rPr>
              <w:t>GA/T1202-2014</w:t>
            </w:r>
            <w:r>
              <w:rPr>
                <w:rFonts w:hint="eastAsia"/>
              </w:rPr>
              <w:t>《交通技术监控成像补光装置通用技术规范》标准，提供公安部检测机构出具的检验报告。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信号灯检测器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8路信号灯状态输入；</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1个RS485输出接口。</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1个RS232输出接口。</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8个+5VDC输出接口。</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交通灯信号的检测电压范围：140VAC～270VAC。</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8路拨码开关，用来设置波特率、地址和上传模式。</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8路交通灯状态指示。</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检测、通讯单元采用微控制器设计，稳定可靠。</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输入接口采用压电保护、光电隔离等防护措施。</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工作电压：220VAC@50Hz/60Hz；100VAC～240VAC能够正常工作。</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lastRenderedPageBreak/>
              <w:t>功耗：＜5W。</w:t>
            </w:r>
          </w:p>
          <w:p w:rsidR="003A0E8C" w:rsidRDefault="003A0E8C" w:rsidP="00BD77DC">
            <w:pPr>
              <w:numPr>
                <w:ilvl w:val="0"/>
                <w:numId w:val="12"/>
              </w:numPr>
              <w:tabs>
                <w:tab w:val="left" w:pos="420"/>
              </w:tabs>
              <w:wordWrap w:val="0"/>
              <w:rPr>
                <w:rFonts w:ascii="宋体" w:hAnsi="宋体" w:cs="宋体"/>
                <w:szCs w:val="21"/>
              </w:rPr>
            </w:pPr>
            <w:r>
              <w:rPr>
                <w:rFonts w:ascii="宋体" w:hAnsi="宋体" w:cs="宋体" w:hint="eastAsia"/>
                <w:szCs w:val="21"/>
              </w:rPr>
              <w:t>工作环境温度：-30℃～+65℃。</w:t>
            </w:r>
          </w:p>
          <w:p w:rsidR="003A0E8C" w:rsidRDefault="003A0E8C" w:rsidP="00BD77DC">
            <w:pPr>
              <w:numPr>
                <w:ilvl w:val="0"/>
                <w:numId w:val="12"/>
              </w:numPr>
              <w:tabs>
                <w:tab w:val="left" w:pos="420"/>
              </w:tabs>
              <w:wordWrap w:val="0"/>
              <w:rPr>
                <w:rFonts w:ascii="宋体" w:hAnsi="宋体" w:cs="宋体"/>
                <w:color w:val="000000"/>
                <w:szCs w:val="21"/>
              </w:rPr>
            </w:pPr>
            <w:r>
              <w:rPr>
                <w:rFonts w:ascii="宋体" w:hAnsi="宋体" w:cs="宋体" w:hint="eastAsia"/>
                <w:szCs w:val="21"/>
              </w:rPr>
              <w:t>工作环境湿度：5%～95%@40℃，无凝结。</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8</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前端控制主机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pStyle w:val="13"/>
              <w:numPr>
                <w:ilvl w:val="0"/>
                <w:numId w:val="13"/>
              </w:numPr>
              <w:ind w:left="95" w:firstLineChars="0" w:hanging="37"/>
              <w:jc w:val="left"/>
              <w:rPr>
                <w:rFonts w:ascii="宋体" w:hAnsi="宋体"/>
                <w:color w:val="000000"/>
                <w:szCs w:val="21"/>
              </w:rPr>
            </w:pPr>
            <w:r>
              <w:rPr>
                <w:rFonts w:ascii="宋体" w:hAnsi="宋体"/>
                <w:color w:val="000000"/>
                <w:szCs w:val="21"/>
              </w:rPr>
              <w:t>设备采用嵌入式Linux实时操作系统，内存容量1GB；内置1块3.5寸4T硬盘；</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16个10M/100M自适应RJ45接口、2个10M/100M/1000M自适应RJ45接口(其中1个1000M网口与光口及16个100兆网口处于同一网段)</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支持2路HD-TVI摄像机接入编码传输和录像，并可对接入的2路HD-TVI视频信号进行实时环通输出</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4个HD-TVI接口、2个RS-232接口、4个RS-485接口、1个VGA接口、1个HDMI接口、1个CVBS输出接口、2个USB2.0接口、4路报警输入接口、4路报警输出接口、1个音频输入接口、1个音频输出接口、1个DC12V输出接口、1个DC5V输出接口、1个eSATA接口、4个SATA接口</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最多可接入16路IP摄像机(单路码率8M)</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摄像机与客户端分别连接样机的不同网段时，客户端可以通过端口映射，跨网段直接访问摄像机，对摄像机进行操作</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可通过VGA、HDMI进行本地视频预览、菜单参数配置，可通过CVBS进行本地视频预览</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从样机导出的录像和图片含有数字水印信息，可通过专用工具检测图片数据是否被篡改</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可输出DC12V和DC5V电压给外置设备进行供电</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设备具有黑名单和白名单功能</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工作温度-45℃~80℃</w:t>
            </w:r>
          </w:p>
          <w:p w:rsidR="003A0E8C" w:rsidRDefault="003A0E8C" w:rsidP="00BD77DC">
            <w:pPr>
              <w:wordWrap w:val="0"/>
              <w:rPr>
                <w:rFonts w:ascii="宋体" w:hAnsi="宋体" w:cs="宋体"/>
                <w:color w:val="000000"/>
                <w:szCs w:val="21"/>
              </w:rPr>
            </w:pPr>
            <w:r>
              <w:rPr>
                <w:rFonts w:ascii="宋体" w:hAnsi="宋体" w:hint="eastAsia"/>
                <w:color w:val="000000"/>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抱杆机箱</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color w:val="000000"/>
                <w:kern w:val="0"/>
                <w:szCs w:val="21"/>
              </w:rPr>
              <w:t>(1)</w:t>
            </w:r>
            <w:r>
              <w:rPr>
                <w:rFonts w:ascii="宋体" w:hAnsi="宋体" w:cs="宋体" w:hint="eastAsia"/>
                <w:kern w:val="0"/>
                <w:szCs w:val="21"/>
              </w:rPr>
              <w:t>含温控散热装置，</w:t>
            </w:r>
            <w:r>
              <w:rPr>
                <w:rFonts w:ascii="宋体" w:hAnsi="宋体" w:hint="eastAsia"/>
                <w:color w:val="000000"/>
                <w:szCs w:val="21"/>
              </w:rPr>
              <w:t>使用环境为，</w:t>
            </w:r>
            <w:r>
              <w:rPr>
                <w:rFonts w:ascii="宋体" w:hAnsi="宋体" w:cs="宋体" w:hint="eastAsia"/>
                <w:color w:val="000000"/>
                <w:kern w:val="0"/>
                <w:szCs w:val="21"/>
              </w:rPr>
              <w:t>温度：-40°C～+80°C，湿度：5%～90%RH。</w:t>
            </w:r>
          </w:p>
          <w:p w:rsidR="003A0E8C" w:rsidRDefault="003A0E8C" w:rsidP="00BD77DC">
            <w:pPr>
              <w:widowControl/>
              <w:jc w:val="left"/>
              <w:textAlignment w:val="center"/>
              <w:rPr>
                <w:rFonts w:ascii="宋体" w:hAnsi="宋体" w:cs="宋体"/>
                <w:szCs w:val="21"/>
              </w:rPr>
            </w:pPr>
            <w:r>
              <w:rPr>
                <w:rFonts w:ascii="宋体" w:hAnsi="宋体" w:cs="宋体" w:hint="eastAsia"/>
                <w:color w:val="000000"/>
                <w:kern w:val="0"/>
                <w:szCs w:val="21"/>
              </w:rPr>
              <w:t>(2)放置传输设备、空开、避雷器等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电子警察机柜</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kern w:val="0"/>
                <w:szCs w:val="21"/>
              </w:rPr>
            </w:pPr>
            <w:r>
              <w:rPr>
                <w:rFonts w:ascii="宋体" w:hAnsi="宋体" w:cs="宋体" w:hint="eastAsia"/>
                <w:color w:val="000000"/>
                <w:kern w:val="0"/>
                <w:szCs w:val="21"/>
              </w:rPr>
              <w:t>(1)机箱采用1.0mm冷轧钢板/不锈钢（可选）材质，使用环境为，温度：-40°C～+80°C，湿度：5%～90%RH。放置传输设备、空开、避雷器等</w:t>
            </w:r>
          </w:p>
          <w:p w:rsidR="003A0E8C" w:rsidRDefault="003A0E8C" w:rsidP="00BD77D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内置校时模块，确保测速仪的业务处理时间与卫星时间同步，实现与公安部六合一平台的时间保持一致；★具备NTP校时功能：支持对局域网内的设备；(必须提供公安部相关机构出具的时间服务器检测（验）报告佐证参数,复印件并加盖原厂公章)</w:t>
            </w:r>
          </w:p>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t>（3）内置电源检测模块，对整机电源模块进行保护，确保设备断电后的故障报警及短时间的续电，确保公安数据的安全。★绝缘电阻：≥500MΩ；(必须提供公安部相关机构出具的电源智能检测设备检测（验）报告佐证参数，复印件并加盖原厂公章)</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工业以太网交换机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ordWrap w:val="0"/>
              <w:rPr>
                <w:rFonts w:ascii="宋体" w:hAnsi="宋体" w:cs="宋体"/>
                <w:szCs w:val="21"/>
              </w:rPr>
            </w:pPr>
            <w:r>
              <w:rPr>
                <w:rFonts w:ascii="宋体" w:hAnsi="宋体" w:cs="宋体" w:hint="eastAsia"/>
                <w:szCs w:val="21"/>
              </w:rPr>
              <w:t>1）支持4个10/100M自适应以太网RJ45接口，4个100M光口，2个1000M SFP扩展槽，2路CAN，2路RS485数据接口</w:t>
            </w:r>
          </w:p>
          <w:p w:rsidR="003A0E8C" w:rsidRDefault="003A0E8C" w:rsidP="00BD77DC">
            <w:pPr>
              <w:wordWrap w:val="0"/>
              <w:rPr>
                <w:rFonts w:ascii="宋体" w:hAnsi="宋体" w:cs="宋体"/>
                <w:szCs w:val="21"/>
              </w:rPr>
            </w:pPr>
            <w:r>
              <w:rPr>
                <w:rFonts w:ascii="宋体" w:hAnsi="宋体" w:cs="宋体" w:hint="eastAsia"/>
                <w:szCs w:val="21"/>
              </w:rPr>
              <w:t>2）支持MR-Ring快速环网（自愈时间 &lt; 20 ms），兼容STP/RSTP/MST</w:t>
            </w:r>
            <w:r>
              <w:rPr>
                <w:rFonts w:ascii="宋体" w:hAnsi="宋体" w:cs="宋体" w:hint="eastAsia"/>
                <w:szCs w:val="21"/>
              </w:rPr>
              <w:lastRenderedPageBreak/>
              <w:t>P生成树协议</w:t>
            </w:r>
          </w:p>
          <w:p w:rsidR="003A0E8C" w:rsidRDefault="003A0E8C" w:rsidP="00BD77DC">
            <w:pPr>
              <w:wordWrap w:val="0"/>
              <w:rPr>
                <w:rFonts w:ascii="宋体" w:hAnsi="宋体" w:cs="宋体"/>
                <w:szCs w:val="21"/>
              </w:rPr>
            </w:pPr>
            <w:r>
              <w:rPr>
                <w:rFonts w:ascii="宋体" w:hAnsi="宋体" w:cs="宋体" w:hint="eastAsia"/>
                <w:szCs w:val="21"/>
              </w:rPr>
              <w:t>3）支持Port-based VLAN，IEEE 802.1Q VLAN和GVRP 协议</w:t>
            </w:r>
          </w:p>
          <w:p w:rsidR="003A0E8C" w:rsidRDefault="003A0E8C" w:rsidP="00BD77DC">
            <w:pPr>
              <w:wordWrap w:val="0"/>
              <w:rPr>
                <w:rFonts w:ascii="宋体" w:hAnsi="宋体" w:cs="宋体"/>
                <w:szCs w:val="21"/>
              </w:rPr>
            </w:pPr>
            <w:r>
              <w:rPr>
                <w:rFonts w:ascii="宋体" w:hAnsi="宋体" w:cs="宋体" w:hint="eastAsia"/>
                <w:szCs w:val="21"/>
              </w:rPr>
              <w:t>4）支持动态和静态链路聚合</w:t>
            </w:r>
          </w:p>
          <w:p w:rsidR="003A0E8C" w:rsidRDefault="003A0E8C" w:rsidP="00BD77DC">
            <w:pPr>
              <w:wordWrap w:val="0"/>
              <w:rPr>
                <w:rFonts w:ascii="宋体" w:hAnsi="宋体" w:cs="宋体"/>
                <w:szCs w:val="21"/>
              </w:rPr>
            </w:pPr>
            <w:r>
              <w:rPr>
                <w:rFonts w:ascii="宋体" w:hAnsi="宋体" w:cs="宋体" w:hint="eastAsia"/>
                <w:szCs w:val="21"/>
              </w:rPr>
              <w:t>5）支持IGMP Snooping和GMRP过滤组播封包</w:t>
            </w:r>
          </w:p>
          <w:p w:rsidR="003A0E8C" w:rsidRDefault="003A0E8C" w:rsidP="00BD77DC">
            <w:pPr>
              <w:wordWrap w:val="0"/>
              <w:rPr>
                <w:rFonts w:ascii="宋体" w:hAnsi="宋体" w:cs="宋体"/>
                <w:szCs w:val="21"/>
              </w:rPr>
            </w:pPr>
            <w:r>
              <w:rPr>
                <w:rFonts w:ascii="宋体" w:hAnsi="宋体" w:cs="宋体" w:hint="eastAsia"/>
                <w:szCs w:val="21"/>
              </w:rPr>
              <w:t>6）支持基于MAC 地址的端口锁定，防止非法入侵</w:t>
            </w:r>
          </w:p>
          <w:p w:rsidR="003A0E8C" w:rsidRDefault="003A0E8C" w:rsidP="00BD77DC">
            <w:pPr>
              <w:wordWrap w:val="0"/>
              <w:rPr>
                <w:rFonts w:ascii="宋体" w:hAnsi="宋体" w:cs="宋体"/>
                <w:szCs w:val="21"/>
              </w:rPr>
            </w:pPr>
            <w:r>
              <w:rPr>
                <w:rFonts w:ascii="宋体" w:hAnsi="宋体" w:cs="宋体" w:hint="eastAsia"/>
                <w:szCs w:val="21"/>
              </w:rPr>
              <w:t>7）支持SNMPv1/v2c/v3不同等级的网络管理协议</w:t>
            </w:r>
          </w:p>
          <w:p w:rsidR="003A0E8C" w:rsidRDefault="003A0E8C" w:rsidP="00BD77DC">
            <w:pPr>
              <w:wordWrap w:val="0"/>
              <w:rPr>
                <w:rFonts w:ascii="宋体" w:hAnsi="宋体" w:cs="宋体"/>
                <w:szCs w:val="21"/>
              </w:rPr>
            </w:pPr>
            <w:r>
              <w:rPr>
                <w:rFonts w:ascii="宋体" w:hAnsi="宋体" w:cs="宋体" w:hint="eastAsia"/>
                <w:szCs w:val="21"/>
              </w:rPr>
              <w:t>8）多种网管方式：Web、Snmp，Telnet，console</w:t>
            </w:r>
          </w:p>
          <w:p w:rsidR="003A0E8C" w:rsidRDefault="003A0E8C" w:rsidP="00BD77DC">
            <w:pPr>
              <w:wordWrap w:val="0"/>
              <w:rPr>
                <w:rFonts w:ascii="宋体" w:hAnsi="宋体" w:cs="宋体"/>
                <w:szCs w:val="21"/>
              </w:rPr>
            </w:pPr>
            <w:r>
              <w:rPr>
                <w:rFonts w:ascii="宋体" w:hAnsi="宋体" w:cs="宋体" w:hint="eastAsia"/>
                <w:szCs w:val="21"/>
              </w:rPr>
              <w:t>9）IP40防护等级，波纹式铝型材外壳，工业4级电磁兼容性设计</w:t>
            </w:r>
          </w:p>
          <w:p w:rsidR="003A0E8C" w:rsidRDefault="003A0E8C" w:rsidP="00BD77DC">
            <w:pPr>
              <w:rPr>
                <w:rFonts w:ascii="宋体" w:hAnsi="宋体"/>
              </w:rPr>
            </w:pPr>
            <w:r>
              <w:rPr>
                <w:rFonts w:ascii="宋体" w:hAnsi="宋体" w:cs="宋体" w:hint="eastAsia"/>
                <w:szCs w:val="21"/>
              </w:rPr>
              <w:t>★产品应具有节能环保和3C认证证书，提供工信部入网许可证，提供公安部检测报告，与光纤收发器为同一品牌。</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lastRenderedPageBreak/>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t>1</w:t>
            </w:r>
          </w:p>
        </w:tc>
      </w:tr>
      <w:tr w:rsidR="003A0E8C" w:rsidTr="00D552A7">
        <w:trPr>
          <w:trHeight w:val="9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12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光纤收发器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rPr>
            </w:pPr>
            <w:r>
              <w:rPr>
                <w:rFonts w:ascii="宋体" w:hAnsi="宋体" w:hint="eastAsia"/>
              </w:rPr>
              <w:t>产品应具有1个光电复用端口，4个10/100M以太网电口，工业级产品，全铝制散热机壳，无需风扇散热，传输距离20/40/80公里可选。</w:t>
            </w:r>
          </w:p>
          <w:p w:rsidR="003A0E8C" w:rsidRDefault="003A0E8C" w:rsidP="00BD77DC">
            <w:pPr>
              <w:rPr>
                <w:rFonts w:ascii="宋体" w:hAnsi="宋体"/>
              </w:rPr>
            </w:pPr>
            <w:r>
              <w:rPr>
                <w:rFonts w:ascii="宋体" w:hAnsi="宋体" w:hint="eastAsia"/>
              </w:rPr>
              <w:t>1、</w:t>
            </w:r>
            <w:r>
              <w:rPr>
                <w:rFonts w:ascii="宋体" w:hAnsi="宋体" w:hint="eastAsia"/>
                <w:bCs/>
              </w:rPr>
              <w:t>采用高性能博通芯片</w:t>
            </w:r>
          </w:p>
          <w:p w:rsidR="003A0E8C" w:rsidRDefault="003A0E8C" w:rsidP="00BD77DC">
            <w:pPr>
              <w:rPr>
                <w:rFonts w:ascii="宋体" w:hAnsi="宋体"/>
              </w:rPr>
            </w:pPr>
            <w:r>
              <w:rPr>
                <w:rFonts w:ascii="宋体" w:hAnsi="宋体" w:hint="eastAsia"/>
              </w:rPr>
              <w:t>2、支持全双工流量控制或半双工背压流量控制工作，并带有自动协商能力</w:t>
            </w:r>
          </w:p>
          <w:p w:rsidR="003A0E8C" w:rsidRDefault="003A0E8C" w:rsidP="00BD77DC">
            <w:pPr>
              <w:rPr>
                <w:rFonts w:ascii="宋体" w:hAnsi="宋体"/>
              </w:rPr>
            </w:pPr>
            <w:r>
              <w:rPr>
                <w:rFonts w:ascii="宋体" w:hAnsi="宋体" w:hint="eastAsia"/>
              </w:rPr>
              <w:t>3、电口支持10Mbps、100Mbps自动适应</w:t>
            </w:r>
          </w:p>
          <w:p w:rsidR="003A0E8C" w:rsidRDefault="003A0E8C" w:rsidP="00BD77DC">
            <w:pPr>
              <w:rPr>
                <w:rFonts w:ascii="宋体" w:hAnsi="宋体"/>
              </w:rPr>
            </w:pPr>
            <w:r>
              <w:rPr>
                <w:rFonts w:ascii="宋体" w:hAnsi="宋体" w:hint="eastAsia"/>
              </w:rPr>
              <w:t xml:space="preserve">4、支持电口极性自动翻转，交叉直连线可以自动识别 </w:t>
            </w:r>
          </w:p>
          <w:p w:rsidR="003A0E8C" w:rsidRDefault="003A0E8C" w:rsidP="00BD77DC">
            <w:pPr>
              <w:rPr>
                <w:rFonts w:ascii="宋体" w:hAnsi="宋体"/>
              </w:rPr>
            </w:pPr>
            <w:r>
              <w:rPr>
                <w:rFonts w:ascii="宋体" w:hAnsi="宋体" w:hint="eastAsia"/>
              </w:rPr>
              <w:t>5、提供远程链路丢失诊断、电口链路与光口链路链接诊断、动态数据传输</w:t>
            </w:r>
          </w:p>
          <w:p w:rsidR="003A0E8C" w:rsidRDefault="003A0E8C" w:rsidP="00BD77DC">
            <w:pPr>
              <w:rPr>
                <w:rFonts w:ascii="宋体" w:hAnsi="宋体"/>
              </w:rPr>
            </w:pPr>
            <w:r>
              <w:rPr>
                <w:rFonts w:ascii="宋体" w:hAnsi="宋体" w:hint="eastAsia"/>
              </w:rPr>
              <w:t>6、支持MDI/MDI-X自动交叉切换</w:t>
            </w:r>
          </w:p>
          <w:p w:rsidR="003A0E8C" w:rsidRDefault="003A0E8C" w:rsidP="00BD77DC">
            <w:pPr>
              <w:rPr>
                <w:rFonts w:ascii="宋体" w:hAnsi="宋体"/>
                <w:bCs/>
              </w:rPr>
            </w:pPr>
            <w:r>
              <w:rPr>
                <w:rFonts w:ascii="宋体" w:hAnsi="宋体" w:hint="eastAsia"/>
                <w:bCs/>
              </w:rPr>
              <w:t>7、支持地址自动学习、迁移</w:t>
            </w:r>
          </w:p>
          <w:p w:rsidR="003A0E8C" w:rsidRDefault="003A0E8C" w:rsidP="00BD77DC">
            <w:pPr>
              <w:rPr>
                <w:rFonts w:ascii="宋体" w:hAnsi="宋体"/>
                <w:bCs/>
              </w:rPr>
            </w:pPr>
            <w:r>
              <w:rPr>
                <w:rFonts w:ascii="宋体" w:hAnsi="宋体" w:hint="eastAsia"/>
                <w:bCs/>
              </w:rPr>
              <w:t>8、支持集成地址查找引擎</w:t>
            </w:r>
          </w:p>
          <w:p w:rsidR="003A0E8C" w:rsidRDefault="003A0E8C" w:rsidP="00BD77DC">
            <w:pPr>
              <w:rPr>
                <w:rFonts w:ascii="宋体" w:hAnsi="宋体"/>
              </w:rPr>
            </w:pPr>
            <w:r>
              <w:rPr>
                <w:rFonts w:ascii="宋体" w:hAnsi="宋体" w:hint="eastAsia"/>
              </w:rPr>
              <w:t>9、支持备份冗余</w:t>
            </w:r>
          </w:p>
          <w:p w:rsidR="003A0E8C" w:rsidRDefault="003A0E8C" w:rsidP="00BD77DC">
            <w:pPr>
              <w:rPr>
                <w:rFonts w:ascii="宋体" w:hAnsi="宋体"/>
              </w:rPr>
            </w:pPr>
            <w:r>
              <w:rPr>
                <w:rFonts w:ascii="宋体" w:hAnsi="宋体" w:hint="eastAsia"/>
              </w:rPr>
              <w:t>10、支持失电干节点告警</w:t>
            </w:r>
          </w:p>
          <w:p w:rsidR="003A0E8C" w:rsidRDefault="003A0E8C" w:rsidP="00BD77DC">
            <w:pPr>
              <w:rPr>
                <w:rFonts w:ascii="宋体" w:hAnsi="宋体"/>
              </w:rPr>
            </w:pPr>
            <w:r>
              <w:rPr>
                <w:rFonts w:ascii="宋体" w:hAnsi="宋体" w:hint="eastAsia"/>
              </w:rPr>
              <w:t>11、支持多种电源输入方式：AC/DC95~265V交流电源输入，DC12V/24V双电源输入</w:t>
            </w:r>
          </w:p>
          <w:p w:rsidR="003A0E8C" w:rsidRDefault="003A0E8C" w:rsidP="00BD77DC">
            <w:pPr>
              <w:wordWrap w:val="0"/>
              <w:rPr>
                <w:rFonts w:ascii="宋体" w:hAnsi="宋体" w:cs="宋体"/>
                <w:szCs w:val="21"/>
              </w:rPr>
            </w:pPr>
            <w:r>
              <w:rPr>
                <w:rFonts w:ascii="宋体" w:hAnsi="宋体" w:hint="eastAsia"/>
              </w:rPr>
              <w:t>★12、宽温工作温度：-40℃-75℃，提供权威机构出具的高低温循环检测报告；工作湿度：5~95%，提供权威机构出具的盐雾检测报告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前端控制软件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（1）闯红灯车辆检测；（2）图像补光控制；（3）高清图像采集；（4）前端数据暂存；（5）前端数据传输。</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t>（2）杆件、基础施工及配套线缆</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color w:val="000000"/>
                <w:szCs w:val="21"/>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color w:val="000000"/>
                <w:szCs w:val="21"/>
              </w:rPr>
            </w:pP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杆件（含地笼）</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热镀锌喷塑。规格：立杆高6.3m，悬臂5m。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配套线缆、PE管</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485信号线、BVR接地线、RVV4*1.0、光纤、网线、跳线、PE管等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基础施工</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Style w:val="font21"/>
                <w:rFonts w:hint="default"/>
              </w:rPr>
              <w:t>地笼及接地体，杆件基础（土方开挖、浇注及保养），窨井（土方开挖、砌砖、配套井盖），包括非机动车道、人行道、绿化带的切割、开挖、管道施工及材料，以及路面清理及恢复等。基础1200mm</w:t>
            </w:r>
            <w:r>
              <w:rPr>
                <w:rStyle w:val="font61"/>
              </w:rPr>
              <w:t>×</w:t>
            </w:r>
            <w:r>
              <w:rPr>
                <w:rStyle w:val="font21"/>
                <w:rFonts w:hint="default"/>
              </w:rPr>
              <w:t>1500mm</w:t>
            </w:r>
            <w:r>
              <w:rPr>
                <w:rStyle w:val="font61"/>
              </w:rPr>
              <w:t>×</w:t>
            </w:r>
            <w:r>
              <w:rPr>
                <w:rStyle w:val="font21"/>
                <w:rFonts w:hint="default"/>
              </w:rPr>
              <w:t>1600mm；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辅材</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包含光缆，专用电源模块、电源防雷器、空气开关等配套辅材</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安装调试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设备现场的安装和调试</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100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b/>
                <w:color w:val="000000"/>
                <w:sz w:val="22"/>
                <w:szCs w:val="22"/>
              </w:rPr>
            </w:pPr>
            <w:r>
              <w:rPr>
                <w:rFonts w:ascii="宋体" w:hAnsi="宋体" w:cs="宋体" w:hint="eastAsia"/>
                <w:b/>
                <w:color w:val="000000"/>
                <w:kern w:val="0"/>
                <w:sz w:val="24"/>
                <w:szCs w:val="24"/>
              </w:rPr>
              <w:t>3、华阳西路与林头路交口设备清单</w:t>
            </w:r>
          </w:p>
        </w:tc>
      </w:tr>
      <w:tr w:rsidR="003A0E8C" w:rsidTr="00D552A7">
        <w:trPr>
          <w:trHeight w:val="480"/>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lastRenderedPageBreak/>
              <w:t>一、交通信号灯</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color w:val="000000"/>
                <w:szCs w:val="21"/>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color w:val="000000"/>
                <w:szCs w:val="21"/>
              </w:rPr>
            </w:pPr>
          </w:p>
        </w:tc>
      </w:tr>
      <w:tr w:rsidR="003A0E8C" w:rsidTr="00D552A7">
        <w:trPr>
          <w:trHeight w:val="66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详细清单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技术参数</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满屏信号灯               </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产品标准</w:t>
            </w:r>
            <w:r>
              <w:rPr>
                <w:rFonts w:ascii="宋体" w:hAnsi="宋体" w:cs="宋体" w:hint="eastAsia"/>
                <w:kern w:val="0"/>
                <w:szCs w:val="21"/>
              </w:rPr>
              <w:br/>
              <w:t>1、 标准：符合中华人民共和国 GB14887-2011 标准；</w:t>
            </w:r>
            <w:r>
              <w:rPr>
                <w:rFonts w:ascii="宋体" w:hAnsi="宋体" w:cs="宋体" w:hint="eastAsia"/>
                <w:kern w:val="0"/>
                <w:szCs w:val="21"/>
              </w:rPr>
              <w:br/>
              <w:t>2、外壳设计：灯具为铸铝外壳；</w:t>
            </w:r>
            <w:r>
              <w:rPr>
                <w:rFonts w:ascii="宋体" w:hAnsi="宋体" w:cs="宋体" w:hint="eastAsia"/>
                <w:kern w:val="0"/>
                <w:szCs w:val="21"/>
              </w:rPr>
              <w:br/>
              <w:t>3、形状尺寸：发光单元尺寸为Φ 400mm； 4、光源：光源采用进口四元素超高亮度发光二极管（LED），使用寿命≥10 万小时。</w:t>
            </w:r>
            <w:r>
              <w:rPr>
                <w:rFonts w:ascii="宋体" w:hAnsi="宋体" w:cs="宋体" w:hint="eastAsia"/>
                <w:kern w:val="0"/>
                <w:szCs w:val="21"/>
              </w:rPr>
              <w:br/>
              <w:t>5、红、黄、绿三色满屏单屏显示。</w:t>
            </w:r>
            <w:r>
              <w:rPr>
                <w:rFonts w:ascii="宋体" w:hAnsi="宋体" w:cs="宋体" w:hint="eastAsia"/>
                <w:kern w:val="0"/>
                <w:szCs w:val="21"/>
              </w:rPr>
              <w:br/>
              <w:t>B.性能指标</w:t>
            </w:r>
            <w:r>
              <w:rPr>
                <w:rFonts w:ascii="宋体" w:hAnsi="宋体" w:cs="宋体" w:hint="eastAsia"/>
                <w:kern w:val="0"/>
                <w:szCs w:val="21"/>
              </w:rPr>
              <w:br/>
              <w:t>1、符合 GB14887－2011《道路交通信号灯》国家标准，具有公安部交通安全产品质量监督检测中心的检测报告。</w:t>
            </w:r>
            <w:r>
              <w:rPr>
                <w:rFonts w:ascii="宋体" w:hAnsi="宋体" w:cs="宋体" w:hint="eastAsia"/>
                <w:kern w:val="0"/>
                <w:szCs w:val="21"/>
              </w:rPr>
              <w:br/>
              <w:t xml:space="preserve">2、400 全屏灯 LED 管数量：全屏红、黄≥268 只 、绿≥216 只 3、LED 单管亮度：绿管≥7000mcd，红、黄管≥3500mcd </w:t>
            </w:r>
            <w:r>
              <w:rPr>
                <w:rFonts w:ascii="宋体" w:hAnsi="宋体" w:cs="宋体" w:hint="eastAsia"/>
                <w:kern w:val="0"/>
                <w:szCs w:val="21"/>
              </w:rPr>
              <w:br/>
              <w:t xml:space="preserve">4、LED 管波长：红 625nm±3mm，黄 590nm±3mm，绿 505nm±3mm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5、电源适应性：在 220V±20%， 50Hz±2Hz 范围内，基准轴上发光强度无变化</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6、防触电保护：信号灯安装好后，因更换光源等原因而打开信号灯时，带电部件应不可触及。</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7、外壳防护等级：IP53。</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8、风压试验：按国标做沙袋试验后不得产生大于 1°的永久变形。</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9、耐高温性能：80℃±2℃工作 24h 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10、耐低温性能：-40℃±3℃工作 24h 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11、湿热性能：40℃±1℃、湿度 93％～97％，时间 48h 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12、绝缘电阻：大于 500MΩ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13、介电强度：1440V 1min 无闪络击穿现象。</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14、抗振动：频率 10～35Hz、振幅 0.75mm，1 倍频程 20 个周期，信号灯工作正常，无零件损坏松动。</w:t>
            </w:r>
          </w:p>
          <w:p w:rsidR="003A0E8C" w:rsidRDefault="003A0E8C" w:rsidP="00BD77DC">
            <w:pPr>
              <w:widowControl/>
              <w:jc w:val="left"/>
              <w:textAlignment w:val="center"/>
              <w:rPr>
                <w:rFonts w:ascii="宋体" w:hAnsi="宋体" w:cs="宋体"/>
                <w:color w:val="000000"/>
                <w:szCs w:val="21"/>
              </w:rPr>
            </w:pPr>
            <w:r>
              <w:rPr>
                <w:rFonts w:ascii="宋体" w:hAnsi="宋体" w:cs="宋体" w:hint="eastAsia"/>
                <w:kern w:val="0"/>
                <w:szCs w:val="21"/>
              </w:rPr>
              <w:t>15、★产品通过CE认证，提供认证证书和EMC、LVD检测报告；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szCs w:val="21"/>
              </w:rPr>
              <w:t>5</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箭头信号灯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1．产品标准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1)标准：符合中华人民共和国GB14887-2011标准；</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2)外观设计：外观必须为LED光源所设计，透过透光面可见LED排成箭头形状，结构为超薄化，Φ400mm壳体的灯具厚度为140mm，便于多种组合，安装简单方便；</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3)透光设计：透光镜片的外表面采用倾斜面设计，能防止透光镜片积累灰尘；</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4)外壳材料：</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5)铝压铸材料一次压铸成型，灯具使用寿命≥25年；</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6)特点：强度高、耐高温、抗老化。密封采用硅橡胶密封件，防尘、防水、阻燃。</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7)光源：光源采用进口四元素超高亮度发光二极管（LED），具有寿命长、功耗低、外观新颖等特点。使用寿命≥10万小时。</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8)红、黄、绿三色箭头单屏显示，箭头方向可任意变动。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lastRenderedPageBreak/>
              <w:t>2．性能指标</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1)LED管波长：红625±3nm，黄590±3nm，绿505±3nm；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2)额定电压：AC 220V±20%,50Hz±2Hz，发光强度无变化；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3)外壳防护等级：≥IP53；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4)绝缘电阻：＞500MΩ；</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5)可视角度：≥30°；</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 xml:space="preserve">6)可视距离：Φ400mm信号灯≥400m； </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7)介电强度：加载1440V  1min无闪络击穿现象；</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8)耐温：－40℃～80℃；</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9)耐湿热性能：温度为40℃±1℃时，环境湿度为95％±2％的48h中，绝缘电阻大于500MΩ，介电强度试验未发生闪络和击穿现象，并信号灯工作正常；</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10)抗振动：频率10～35Hz、振幅0.75mm，1倍频程20个周期，信号灯工作正常，无零件损坏松动；</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11)透镜强度：连续工作30分钟后，钢球250g±0.5g 40cm高度自由跌落透镜中央，透镜不得碎裂，封接处不得开裂；</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12)风压试验：按国标做沙袋试验后不得产生大于1°的永久变形；</w:t>
            </w:r>
          </w:p>
          <w:p w:rsidR="003A0E8C" w:rsidRDefault="003A0E8C" w:rsidP="00BD77DC">
            <w:pPr>
              <w:widowControl/>
              <w:textAlignment w:val="center"/>
              <w:rPr>
                <w:rFonts w:ascii="宋体" w:hAnsi="宋体" w:cs="宋体"/>
                <w:color w:val="000000"/>
                <w:szCs w:val="21"/>
              </w:rPr>
            </w:pPr>
            <w:r>
              <w:rPr>
                <w:rFonts w:ascii="宋体" w:hAnsi="宋体" w:cs="宋体" w:hint="eastAsia"/>
                <w:color w:val="000000"/>
                <w:szCs w:val="21"/>
              </w:rPr>
              <w:t>13)</w:t>
            </w:r>
            <w:r>
              <w:rPr>
                <w:rFonts w:ascii="宋体" w:hAnsi="宋体" w:cs="宋体" w:hint="eastAsia"/>
                <w:kern w:val="0"/>
                <w:szCs w:val="21"/>
              </w:rPr>
              <w:t xml:space="preserve"> ★产品通过CE认证，提供认证证书和EMC、LVD检测报告；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倒计时数码显示器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Style w:val="font21"/>
                <w:rFonts w:hint="default"/>
              </w:rPr>
            </w:pPr>
            <w:r>
              <w:rPr>
                <w:rStyle w:val="font21"/>
                <w:rFonts w:hint="default"/>
              </w:rPr>
              <w:t>A、产品标准</w:t>
            </w:r>
          </w:p>
          <w:p w:rsidR="003A0E8C" w:rsidRDefault="003A0E8C" w:rsidP="00BD77DC">
            <w:pPr>
              <w:widowControl/>
              <w:jc w:val="left"/>
              <w:textAlignment w:val="center"/>
              <w:rPr>
                <w:rStyle w:val="font21"/>
                <w:rFonts w:hint="default"/>
              </w:rPr>
            </w:pPr>
            <w:r>
              <w:rPr>
                <w:rStyle w:val="font21"/>
                <w:rFonts w:hint="default"/>
              </w:rPr>
              <w:t>1、符合中华人民共和国 GA/T508-2014 标准，提供有效检测报告。</w:t>
            </w:r>
          </w:p>
          <w:p w:rsidR="003A0E8C" w:rsidRDefault="003A0E8C" w:rsidP="00BD77DC">
            <w:pPr>
              <w:widowControl/>
              <w:jc w:val="left"/>
              <w:textAlignment w:val="center"/>
              <w:rPr>
                <w:rStyle w:val="font21"/>
                <w:rFonts w:hint="default"/>
              </w:rPr>
            </w:pPr>
            <w:r>
              <w:rPr>
                <w:rStyle w:val="font21"/>
                <w:rFonts w:hint="default"/>
              </w:rPr>
              <w:t>2、内部采用微电脑控制，能自动检测交通信号灯的时间。</w:t>
            </w:r>
          </w:p>
          <w:p w:rsidR="003A0E8C" w:rsidRDefault="003A0E8C" w:rsidP="00BD77DC">
            <w:pPr>
              <w:widowControl/>
              <w:jc w:val="left"/>
              <w:textAlignment w:val="center"/>
              <w:rPr>
                <w:rStyle w:val="font21"/>
                <w:rFonts w:hint="default"/>
              </w:rPr>
            </w:pPr>
            <w:r>
              <w:rPr>
                <w:rStyle w:val="font21"/>
                <w:rFonts w:hint="default"/>
              </w:rPr>
              <w:t>3、内置软件、硬件采用看门狗电路，工作稳定可靠。</w:t>
            </w:r>
          </w:p>
          <w:p w:rsidR="003A0E8C" w:rsidRDefault="003A0E8C" w:rsidP="00BD77DC">
            <w:pPr>
              <w:widowControl/>
              <w:jc w:val="left"/>
              <w:textAlignment w:val="center"/>
              <w:rPr>
                <w:rStyle w:val="font21"/>
                <w:rFonts w:hint="default"/>
              </w:rPr>
            </w:pPr>
            <w:r>
              <w:rPr>
                <w:rStyle w:val="font21"/>
                <w:rFonts w:hint="default"/>
              </w:rPr>
              <w:t>4、外壳采用铝合金结构，工艺精细、外形美观，重量轻、永不生锈，防尘、防水，使用寿命超过 10 年。</w:t>
            </w:r>
          </w:p>
          <w:p w:rsidR="003A0E8C" w:rsidRDefault="003A0E8C" w:rsidP="00BD77DC">
            <w:pPr>
              <w:widowControl/>
              <w:jc w:val="left"/>
              <w:textAlignment w:val="center"/>
              <w:rPr>
                <w:rStyle w:val="font21"/>
                <w:rFonts w:hint="default"/>
              </w:rPr>
            </w:pPr>
            <w:r>
              <w:rPr>
                <w:rStyle w:val="font21"/>
                <w:rFonts w:hint="default"/>
              </w:rPr>
              <w:t>5、光源采用四元素超高亮度发光二极管（LED），亮度高，功耗低，使用寿命≥10 万小时。</w:t>
            </w:r>
          </w:p>
          <w:p w:rsidR="003A0E8C" w:rsidRDefault="003A0E8C" w:rsidP="00BD77DC">
            <w:pPr>
              <w:widowControl/>
              <w:jc w:val="left"/>
              <w:textAlignment w:val="center"/>
              <w:rPr>
                <w:rStyle w:val="font21"/>
                <w:rFonts w:hint="default"/>
              </w:rPr>
            </w:pPr>
            <w:r>
              <w:rPr>
                <w:rStyle w:val="font21"/>
                <w:rFonts w:hint="default"/>
              </w:rPr>
              <w:t>B、性能指标</w:t>
            </w:r>
          </w:p>
          <w:p w:rsidR="003A0E8C" w:rsidRDefault="003A0E8C" w:rsidP="00BD77DC">
            <w:pPr>
              <w:widowControl/>
              <w:jc w:val="left"/>
              <w:textAlignment w:val="center"/>
              <w:rPr>
                <w:rStyle w:val="font21"/>
                <w:rFonts w:hint="default"/>
              </w:rPr>
            </w:pPr>
            <w:r>
              <w:rPr>
                <w:rStyle w:val="font21"/>
                <w:rFonts w:hint="default"/>
              </w:rPr>
              <w:t xml:space="preserve">1、额定功率：≤45W ；额定电压：AC176～264V,50HZ ；              2、发光强度：≥4000cd/㎡ 3、色度：红 630nm，绿 505nm </w:t>
            </w:r>
          </w:p>
          <w:p w:rsidR="003A0E8C" w:rsidRDefault="003A0E8C" w:rsidP="00BD77DC">
            <w:pPr>
              <w:widowControl/>
              <w:jc w:val="left"/>
              <w:textAlignment w:val="center"/>
              <w:rPr>
                <w:rStyle w:val="font21"/>
                <w:rFonts w:hint="default"/>
              </w:rPr>
            </w:pPr>
            <w:r>
              <w:rPr>
                <w:rStyle w:val="font21"/>
                <w:rFonts w:hint="default"/>
              </w:rPr>
              <w:t>4、光源寿命：≥10 万小时</w:t>
            </w:r>
          </w:p>
          <w:p w:rsidR="003A0E8C" w:rsidRDefault="003A0E8C" w:rsidP="00BD77DC">
            <w:pPr>
              <w:widowControl/>
              <w:jc w:val="left"/>
              <w:textAlignment w:val="center"/>
              <w:rPr>
                <w:rStyle w:val="font21"/>
                <w:rFonts w:hint="default"/>
              </w:rPr>
            </w:pPr>
            <w:r>
              <w:rPr>
                <w:rStyle w:val="font21"/>
                <w:rFonts w:hint="default"/>
              </w:rPr>
              <w:t xml:space="preserve">5、可视角度：≥300 </w:t>
            </w:r>
          </w:p>
          <w:p w:rsidR="003A0E8C" w:rsidRDefault="003A0E8C" w:rsidP="00BD77DC">
            <w:pPr>
              <w:widowControl/>
              <w:jc w:val="left"/>
              <w:textAlignment w:val="center"/>
              <w:rPr>
                <w:rStyle w:val="font21"/>
                <w:rFonts w:hint="default"/>
              </w:rPr>
            </w:pPr>
            <w:r>
              <w:rPr>
                <w:rStyle w:val="font21"/>
                <w:rFonts w:hint="default"/>
              </w:rPr>
              <w:t xml:space="preserve">6、可视距离：≥300m </w:t>
            </w:r>
          </w:p>
          <w:p w:rsidR="003A0E8C" w:rsidRDefault="003A0E8C" w:rsidP="00BD77DC">
            <w:pPr>
              <w:widowControl/>
              <w:jc w:val="left"/>
              <w:textAlignment w:val="center"/>
              <w:rPr>
                <w:rStyle w:val="font21"/>
                <w:rFonts w:hint="default"/>
              </w:rPr>
            </w:pPr>
            <w:r>
              <w:rPr>
                <w:rStyle w:val="font21"/>
                <w:rFonts w:hint="default"/>
              </w:rPr>
              <w:t xml:space="preserve">7、外壳防护等级：≥IP52 </w:t>
            </w:r>
          </w:p>
          <w:p w:rsidR="003A0E8C" w:rsidRDefault="003A0E8C" w:rsidP="00BD77DC">
            <w:pPr>
              <w:widowControl/>
              <w:jc w:val="left"/>
              <w:textAlignment w:val="center"/>
              <w:rPr>
                <w:rStyle w:val="font21"/>
                <w:rFonts w:hint="default"/>
              </w:rPr>
            </w:pPr>
            <w:r>
              <w:rPr>
                <w:rStyle w:val="font21"/>
                <w:rFonts w:hint="default"/>
              </w:rPr>
              <w:t>8、耐温：－40℃～+75℃ 9、湿热性能：温度为 40℃时，空气相对湿度≤93％±2％</w:t>
            </w:r>
          </w:p>
          <w:p w:rsidR="003A0E8C" w:rsidRDefault="003A0E8C" w:rsidP="00BD77DC">
            <w:pPr>
              <w:widowControl/>
              <w:jc w:val="left"/>
              <w:textAlignment w:val="center"/>
              <w:rPr>
                <w:rStyle w:val="font21"/>
                <w:rFonts w:hint="default"/>
              </w:rPr>
            </w:pPr>
            <w:r>
              <w:rPr>
                <w:rStyle w:val="font21"/>
                <w:rFonts w:hint="default"/>
              </w:rPr>
              <w:t>10、绝缘电阻：≥20MΩ</w:t>
            </w:r>
          </w:p>
          <w:p w:rsidR="003A0E8C" w:rsidRDefault="003A0E8C" w:rsidP="00BD77DC">
            <w:pPr>
              <w:widowControl/>
              <w:jc w:val="left"/>
              <w:textAlignment w:val="center"/>
              <w:rPr>
                <w:rStyle w:val="font21"/>
                <w:rFonts w:hint="default"/>
              </w:rPr>
            </w:pPr>
            <w:r>
              <w:rPr>
                <w:rStyle w:val="font21"/>
                <w:rFonts w:hint="default"/>
              </w:rPr>
              <w:t xml:space="preserve">11、介电强度：耐压 1500VAC </w:t>
            </w:r>
          </w:p>
          <w:p w:rsidR="003A0E8C" w:rsidRDefault="003A0E8C" w:rsidP="00BD77DC">
            <w:pPr>
              <w:widowControl/>
              <w:jc w:val="left"/>
              <w:textAlignment w:val="center"/>
              <w:rPr>
                <w:rStyle w:val="font21"/>
                <w:rFonts w:hint="default"/>
              </w:rPr>
            </w:pPr>
            <w:r>
              <w:rPr>
                <w:rStyle w:val="font21"/>
                <w:rFonts w:hint="default"/>
              </w:rPr>
              <w:t>12、防尘：符合 GA/T508-2004 标准</w:t>
            </w:r>
          </w:p>
          <w:p w:rsidR="003A0E8C" w:rsidRDefault="003A0E8C" w:rsidP="00BD77DC">
            <w:pPr>
              <w:widowControl/>
              <w:jc w:val="left"/>
              <w:textAlignment w:val="center"/>
              <w:rPr>
                <w:rStyle w:val="font21"/>
                <w:rFonts w:hint="default"/>
              </w:rPr>
            </w:pPr>
            <w:r>
              <w:rPr>
                <w:rStyle w:val="font21"/>
                <w:rFonts w:hint="default"/>
              </w:rPr>
              <w:t>13、抗冲击、振动：可经受各种交通工具正常运行情况下所产生的冲击及震动</w:t>
            </w:r>
          </w:p>
          <w:p w:rsidR="003A0E8C" w:rsidRDefault="003A0E8C" w:rsidP="00BD77DC">
            <w:pPr>
              <w:widowControl/>
              <w:jc w:val="left"/>
              <w:textAlignment w:val="center"/>
              <w:rPr>
                <w:rFonts w:ascii="宋体" w:hAnsi="宋体" w:cs="宋体"/>
                <w:color w:val="000000"/>
                <w:szCs w:val="21"/>
              </w:rPr>
            </w:pPr>
            <w:r>
              <w:rPr>
                <w:rStyle w:val="font21"/>
                <w:rFonts w:hint="default"/>
              </w:rPr>
              <w:t>14、</w:t>
            </w:r>
            <w:r>
              <w:rPr>
                <w:rFonts w:ascii="宋体" w:hAnsi="宋体" w:cs="宋体" w:hint="eastAsia"/>
                <w:kern w:val="0"/>
                <w:szCs w:val="21"/>
              </w:rPr>
              <w:t>★产品通过CE认证，提供认证证书和EMC、LVD检测报告；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szCs w:val="21"/>
              </w:rPr>
              <w:t>8</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人行横道信号灯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1．产品标准</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1)标准：符合中华人民共和国GB14887-2011标准；</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2)外观设计：双灯盘，红绿双色双八倒计时、人行（动态）绿、人行</w:t>
            </w:r>
            <w:r>
              <w:rPr>
                <w:rFonts w:ascii="宋体" w:hAnsi="宋体" w:cs="宋体" w:hint="eastAsia"/>
                <w:kern w:val="0"/>
                <w:szCs w:val="21"/>
              </w:rPr>
              <w:lastRenderedPageBreak/>
              <w:t>红，灯盘直径Φ300mm，红灯亮倒计时倒红灯，绿灯亮倒计时倒绿灯；</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3)透光设计：透光镜片的外表面采用倾斜面设计，能防止透光镜片积累灰尘；</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4)外壳材料：</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5)铝压铸材料一次压铸成型，灯具使用寿命≥25年；</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6)特点：强度高、耐高温、抗老化。密封采用硅橡胶密封件，防尘、防水、阻燃。</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7)光源：光源采用进口四元素超高亮度发光二极管（LED），具有寿命长、功耗低、外观新颖等特点。使用寿命≥10万小时。</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8)红、绿行人图案单屏显示，红色行人为静态，绿色行人为动态。</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2．性能指标</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1)LED管波长：红625±3nm，绿505±3nm；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2)额定电压：AC 220V±20%,50Hz±2Hz，发光强度无变化；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3)外壳防护等级：≥IP53；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4)可视角度：≥30°；</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 xml:space="preserve">5)可视距离：Φ300mm信号灯≥300m； </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6)介电强度：加载1440V  1min无闪络击穿现象。</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7)耐温：－40℃～80℃；</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8)耐湿热性能：温度为40℃±1℃时，环境湿度为95％±2％的48h中，绝缘电阻大于500MΩ，介电强度试验未发生闪络和击穿现象，并信号灯工作正常；</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9)抗振动：频率10～35Hz、振幅0.75mm，1倍频程20个周期，信号灯工作正常，无零件损坏松动。</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10)透镜强度：连续工作30分钟后，钢球250g±0.5g 40cm高度自由跌落透镜中央，透镜不得碎裂，封接处不得开裂。</w:t>
            </w:r>
          </w:p>
          <w:p w:rsidR="003A0E8C" w:rsidRDefault="003A0E8C" w:rsidP="00BD77DC">
            <w:pPr>
              <w:widowControl/>
              <w:jc w:val="left"/>
              <w:textAlignment w:val="center"/>
              <w:rPr>
                <w:rFonts w:ascii="宋体" w:hAnsi="宋体" w:cs="宋体"/>
                <w:color w:val="000000"/>
                <w:szCs w:val="21"/>
              </w:rPr>
            </w:pPr>
            <w:r>
              <w:rPr>
                <w:rFonts w:ascii="宋体" w:hAnsi="宋体" w:cs="宋体" w:hint="eastAsia"/>
                <w:kern w:val="0"/>
                <w:szCs w:val="21"/>
              </w:rPr>
              <w:t>11) ★产品通过CE认证，提供认证证书和EMC、LVD检测报告；形。</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组</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5</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交通信号联网机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信号灯色输出：48路信号灯色输出通道,能扩展到至少72路以上的信号灯色输出通道；</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 xml:space="preserve">结构：采用上架式安装，机架为19英寸标准化设计，前后均设有机柜门，便于开启  </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通讯接口： RS232通讯接口≥2个、10/100 Base-TEthernet以太网接口（RJ-45）通讯接口≥1个。</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 xml:space="preserve">相位控制数：不少于32个相位 </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 xml:space="preserve">控制方案:至少提供10种以上控制方案           </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耐低温低压性能：176V/50Hz -40℃保持8h恢复2h后，信号机工作正常；</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低温冷启动性能：-40℃保持8h后立即通电，信号机工作正常；</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耐高温高压性能：264V/50Hz 70℃保持8h恢复2h后，信号机工作正常；</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湿热性能：50℃±2℃、湿度20％～95％，保持24h工作正常。</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★绝缘电阻：大于500MΩ。</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耐压测试：电源同外壳间  1500VAC 50Hz。</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抗震动：频率33Hz加速度1g1h，工作正常无零件损坏松动。</w:t>
            </w:r>
          </w:p>
          <w:p w:rsidR="003A0E8C" w:rsidRDefault="003A0E8C" w:rsidP="00BD77DC">
            <w:pPr>
              <w:numPr>
                <w:ilvl w:val="0"/>
                <w:numId w:val="14"/>
              </w:numPr>
              <w:rPr>
                <w:rFonts w:ascii="宋体" w:hAnsi="宋体" w:cs="宋体"/>
                <w:color w:val="000000"/>
                <w:szCs w:val="21"/>
              </w:rPr>
            </w:pPr>
            <w:r>
              <w:rPr>
                <w:rFonts w:ascii="宋体" w:hAnsi="宋体" w:cs="宋体" w:hint="eastAsia"/>
                <w:color w:val="000000"/>
                <w:szCs w:val="21"/>
              </w:rPr>
              <w:t>抗碰撞：峰值加速度10g，脉冲持续时间16ms，碰撞100次，无</w:t>
            </w:r>
            <w:r>
              <w:rPr>
                <w:rFonts w:ascii="宋体" w:hAnsi="宋体" w:cs="宋体" w:hint="eastAsia"/>
                <w:color w:val="000000"/>
                <w:szCs w:val="21"/>
              </w:rPr>
              <w:lastRenderedPageBreak/>
              <w:t>机械损伤及电气故障。</w:t>
            </w:r>
          </w:p>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szCs w:val="21"/>
              </w:rPr>
              <w:t>★交通信号控制系统须满足GB/T20999-2007 《交通信号控制机与上位机间的数据通讯协议》标准，提供省级及以上权威机构出具的测试报告产品，须符合GB 25280-2016《道路交通信号控制机》标准，提供公安部相关检测机构出具的检测报告。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6</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交通信号机控制机柜</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与信号机配套使用</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辅材耗材</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t>包括安装支架、抱箍、紧固件及软管、穿线钢</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八角锥形车行灯杆件（含基础预埋件）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材料品种：立柱采用Q235钢管，所有的钢构件需进行脱脂、除锈等预处理后，再进行热浸镀锌喷塑处理喷塑。规格：立杆高6.8m，悬臂8m。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人行灯立杆（含基础预埋件）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Style w:val="font21"/>
                <w:rFonts w:hint="default"/>
              </w:rPr>
              <w:t>立柱：圆柱型立杆Ф90</w:t>
            </w:r>
            <w:r>
              <w:rPr>
                <w:rStyle w:val="font61"/>
              </w:rPr>
              <w:t>×</w:t>
            </w:r>
            <w:r>
              <w:rPr>
                <w:rStyle w:val="font21"/>
                <w:rFonts w:hint="default"/>
              </w:rPr>
              <w:t>4</w:t>
            </w:r>
            <w:r>
              <w:rPr>
                <w:rStyle w:val="font61"/>
              </w:rPr>
              <w:t>×</w:t>
            </w:r>
            <w:r>
              <w:rPr>
                <w:rStyle w:val="font21"/>
                <w:rFonts w:hint="default"/>
              </w:rPr>
              <w:t>3000m（热浸镀锌后喷塑处理）</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接线井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450*450*450mm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20</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配套线缆及PE管</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含护线管、红绿灯信号控制线、人行灯控制线缆、电源线、接地线等（KVV国标线缆、VV2*2.5电源线，护线管为直径50-75PE材质）</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路口施工</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杆件土石方开挖、浇注、路面恢复、窨井砖砌、施工车辆淤泥清除等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13</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顶管</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米</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200</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安装调试、运输费</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设备现场的安装和调试</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二、电子警察</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color w:val="000000"/>
                <w:sz w:val="22"/>
                <w:szCs w:val="22"/>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color w:val="000000"/>
                <w:szCs w:val="21"/>
              </w:rPr>
            </w:pPr>
          </w:p>
        </w:tc>
      </w:tr>
      <w:tr w:rsidR="003A0E8C" w:rsidTr="00D552A7">
        <w:trPr>
          <w:trHeight w:val="66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详细清单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技术参数</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r>
      <w:tr w:rsidR="003A0E8C" w:rsidTr="00D552A7">
        <w:trPr>
          <w:trHeight w:val="379"/>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（1）电子警察前端设备</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color w:val="000000"/>
                <w:sz w:val="22"/>
                <w:szCs w:val="22"/>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cs="宋体"/>
                <w:b/>
                <w:color w:val="000000"/>
                <w:szCs w:val="21"/>
              </w:rPr>
            </w:pP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900万电警抓拍单元</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tabs>
                <w:tab w:val="left" w:pos="420"/>
              </w:tabs>
              <w:wordWrap w:val="0"/>
              <w:rPr>
                <w:rFonts w:ascii="宋体" w:hAnsi="宋体" w:cs="宋体"/>
                <w:szCs w:val="21"/>
              </w:rPr>
            </w:pPr>
            <w:r>
              <w:rPr>
                <w:rFonts w:ascii="宋体" w:hAnsi="宋体" w:cs="宋体" w:hint="eastAsia"/>
                <w:szCs w:val="21"/>
              </w:rPr>
              <w:t>包含高清一体化嵌入式摄像机、高清镜头、室外防护罩、相机内置网络信号防雷器、电源适配器等；</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图像传感器：采用1英寸GMOS；</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★最大图像尺寸：≥4096×2160像素；字符叠加时最大可支持4096×2800；</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视频帧率：在1～25fps可调；</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视频压缩支持H.265、H.264、M-JPEG；</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★支持后备箱状态开启识别功能；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支持异常车牌检测功能，可对故意遮挡及污损车牌进行判断和识别；</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可支持视频、线圈、雷达、激光、微波、红外对射、地磁、RFID等车辆检测联动功能；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护罩玻璃透光率≥99%；</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支持主码流同时输出不少于30路4096×2160、2Mbps的25帧/s图像以提供客户端浏览；</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支持车牌黑名单设置，最大可设置4200条黑名单；</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支持检测抓拍车辆不按规定使用转向灯违法功能；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系统应支持行人方向识别，</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lastRenderedPageBreak/>
              <w:t>系统所抓拍的违法图片按要求进行组合，组合的图片能体现行人前进方向；</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支持非机动车占用机动车道违法抓拍，非机动车闯红灯违法抓拍；</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★支持检测两车相撞事故，并可上传设备位置信息及事故图片至平台；</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★支持车距违章抓拍功能，当两车距离小于50米，则抓拍后车为违章;支持车辆抓拍位置到立杆架设距离叠加功能;</w:t>
            </w:r>
          </w:p>
          <w:p w:rsidR="003A0E8C" w:rsidRDefault="003A0E8C" w:rsidP="00BD77DC">
            <w:pPr>
              <w:pStyle w:val="13"/>
              <w:numPr>
                <w:ilvl w:val="0"/>
                <w:numId w:val="7"/>
              </w:numPr>
              <w:tabs>
                <w:tab w:val="left" w:pos="420"/>
              </w:tabs>
              <w:wordWrap w:val="0"/>
              <w:ind w:firstLineChars="0"/>
              <w:rPr>
                <w:rFonts w:ascii="宋体" w:hAnsi="宋体" w:cs="宋体"/>
                <w:szCs w:val="21"/>
              </w:rPr>
            </w:pPr>
            <w:r>
              <w:rPr>
                <w:rFonts w:ascii="宋体" w:hAnsi="宋体" w:cs="宋体" w:hint="eastAsia"/>
                <w:szCs w:val="21"/>
              </w:rPr>
              <w:t>★支持禁货、禁拖拉机、禁农用车、禁大客车、禁左、禁右、禁止掉头等违章抓拍；</w:t>
            </w:r>
          </w:p>
          <w:p w:rsidR="003A0E8C" w:rsidRDefault="003A0E8C" w:rsidP="00BD77DC">
            <w:pPr>
              <w:tabs>
                <w:tab w:val="left" w:pos="420"/>
              </w:tabs>
              <w:wordWrap w:val="0"/>
              <w:rPr>
                <w:rFonts w:ascii="宋体" w:hAnsi="宋体" w:cs="宋体"/>
                <w:szCs w:val="21"/>
              </w:rPr>
            </w:pPr>
            <w:r>
              <w:rPr>
                <w:rFonts w:ascii="宋体" w:hAnsi="宋体" w:cs="宋体" w:hint="eastAsia"/>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900万卡口抓拍单元</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ordWrap w:val="0"/>
              <w:rPr>
                <w:rFonts w:ascii="宋体" w:hAnsi="宋体" w:cs="宋体"/>
                <w:szCs w:val="21"/>
              </w:rPr>
            </w:pPr>
            <w:r>
              <w:rPr>
                <w:rFonts w:ascii="宋体" w:hAnsi="宋体" w:cs="宋体" w:hint="eastAsia"/>
                <w:szCs w:val="21"/>
              </w:rPr>
              <w:t>包含高清一体化嵌入式摄像机、高清镜头、室外防护罩、相机内置网络信号防雷器、电源适配器等</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图像传感器：采用1英寸GMOS</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★最大图像尺寸：≥4096×2160像素；字符叠加时最大可支持4096×2800</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视频帧率：在1～25fps可调</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视频压缩支持H.265、H.264、M-JPEG</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支持对行人和非机动车的人脸检测功能；可对扣取的人脸图片的像素大小、亮度、边框放大倍数进行调节</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支持前车窗是否有摆件物检测功能</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支持驾驶室内设定区纸巾盒识别功能</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支持识别前车窗前设定区域内是否贴有年检标识</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支持主码流同时输出不少于30路4096×2160、2Mbps的25帧/s图像以提供客户端浏览</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 xml:space="preserve">护罩玻璃透光率≥99%; </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 xml:space="preserve"> 支持对污损车牌进行判断和识别，并支持污损车牌还原功能； 支持远光灯开启检测功能；支持异常车牌检测功能，可对故意遮挡及污损车牌进行判断和识别；</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★支持节假日/工作日按时间段或者全天方式限行，支持车牌号按单双号/任意尾号进行限行，支持时间和车牌号自定义组合规则进行限行;</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★非机动车不戴头盔，载人，逆行检测，支持违法抓拍上传;支持smart JPEG编码，能够有效减小抓拍图片大小，压缩比0-100可设置，压缩区域个数1-6可配置;</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w:t>
            </w:r>
          </w:p>
          <w:p w:rsidR="003A0E8C" w:rsidRDefault="003A0E8C" w:rsidP="00BD77DC">
            <w:pPr>
              <w:pStyle w:val="13"/>
              <w:numPr>
                <w:ilvl w:val="0"/>
                <w:numId w:val="15"/>
              </w:numPr>
              <w:wordWrap w:val="0"/>
              <w:ind w:firstLineChars="0"/>
              <w:rPr>
                <w:rFonts w:ascii="宋体" w:hAnsi="宋体" w:cs="宋体"/>
                <w:szCs w:val="21"/>
              </w:rPr>
            </w:pPr>
            <w:r>
              <w:rPr>
                <w:rFonts w:ascii="宋体" w:hAnsi="宋体" w:cs="宋体" w:hint="eastAsia"/>
                <w:szCs w:val="21"/>
              </w:rPr>
              <w:t>★支持检测机动车是否装运木材功能;</w:t>
            </w:r>
          </w:p>
          <w:p w:rsidR="003A0E8C" w:rsidRDefault="003A0E8C" w:rsidP="00BD77DC">
            <w:pPr>
              <w:numPr>
                <w:ilvl w:val="0"/>
                <w:numId w:val="15"/>
              </w:numPr>
              <w:tabs>
                <w:tab w:val="left" w:pos="420"/>
              </w:tabs>
              <w:wordWrap w:val="0"/>
              <w:rPr>
                <w:rFonts w:ascii="宋体" w:hAnsi="宋体" w:cs="宋体"/>
                <w:szCs w:val="21"/>
              </w:rPr>
            </w:pPr>
            <w:r>
              <w:rPr>
                <w:rFonts w:ascii="宋体" w:hAnsi="宋体" w:cs="宋体" w:hint="eastAsia"/>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r>
      <w:tr w:rsidR="003A0E8C" w:rsidTr="00D552A7">
        <w:trPr>
          <w:trHeight w:val="60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LED频闪灯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r>
              <w:rPr>
                <w:rFonts w:hint="eastAsia"/>
              </w:rPr>
              <w:t>1.</w:t>
            </w:r>
            <w:r>
              <w:rPr>
                <w:rFonts w:hint="eastAsia"/>
              </w:rPr>
              <w:tab/>
            </w:r>
            <w:r>
              <w:rPr>
                <w:rFonts w:hint="eastAsia"/>
              </w:rPr>
              <w:t>颗原装进口大功率白光</w:t>
            </w:r>
            <w:r>
              <w:rPr>
                <w:rFonts w:hint="eastAsia"/>
              </w:rPr>
              <w:t>LED</w:t>
            </w:r>
            <w:r>
              <w:rPr>
                <w:rFonts w:hint="eastAsia"/>
              </w:rPr>
              <w:t>频闪灯，单车道环境补光灯；</w:t>
            </w:r>
          </w:p>
          <w:p w:rsidR="003A0E8C" w:rsidRDefault="003A0E8C" w:rsidP="00BD77DC">
            <w:r>
              <w:rPr>
                <w:rFonts w:hint="eastAsia"/>
              </w:rPr>
              <w:t>2.</w:t>
            </w:r>
            <w:r>
              <w:rPr>
                <w:rFonts w:hint="eastAsia"/>
              </w:rPr>
              <w:tab/>
            </w:r>
            <w:r>
              <w:rPr>
                <w:rFonts w:hint="eastAsia"/>
              </w:rPr>
              <w:t>最佳补光距离</w:t>
            </w:r>
            <w:r>
              <w:rPr>
                <w:rFonts w:hint="eastAsia"/>
              </w:rPr>
              <w:t>16m</w:t>
            </w:r>
            <w:r>
              <w:rPr>
                <w:rFonts w:hint="eastAsia"/>
              </w:rPr>
              <w:t>～</w:t>
            </w:r>
            <w:r>
              <w:rPr>
                <w:rFonts w:hint="eastAsia"/>
              </w:rPr>
              <w:t>25m</w:t>
            </w:r>
            <w:r>
              <w:rPr>
                <w:rFonts w:hint="eastAsia"/>
              </w:rPr>
              <w:t>；支持</w:t>
            </w:r>
            <w:r>
              <w:rPr>
                <w:rFonts w:hint="eastAsia"/>
              </w:rPr>
              <w:t>5V</w:t>
            </w:r>
            <w:r>
              <w:rPr>
                <w:rFonts w:hint="eastAsia"/>
              </w:rPr>
              <w:t>电平量触发</w:t>
            </w:r>
            <w:r>
              <w:rPr>
                <w:rFonts w:hint="eastAsia"/>
              </w:rPr>
              <w:t>(</w:t>
            </w:r>
            <w:r>
              <w:rPr>
                <w:rFonts w:hint="eastAsia"/>
              </w:rPr>
              <w:t>可选开关量</w:t>
            </w:r>
            <w:r>
              <w:rPr>
                <w:rFonts w:hint="eastAsia"/>
              </w:rPr>
              <w:t>)</w:t>
            </w:r>
            <w:r>
              <w:rPr>
                <w:rFonts w:hint="eastAsia"/>
              </w:rPr>
              <w:t>，最大功率</w:t>
            </w:r>
            <w:r>
              <w:rPr>
                <w:rFonts w:hint="eastAsia"/>
              </w:rPr>
              <w:t>30W</w:t>
            </w:r>
          </w:p>
          <w:p w:rsidR="003A0E8C" w:rsidRDefault="003A0E8C" w:rsidP="00BD77DC">
            <w:r>
              <w:rPr>
                <w:rFonts w:hint="eastAsia"/>
              </w:rPr>
              <w:t>3.</w:t>
            </w:r>
            <w:r>
              <w:rPr>
                <w:rFonts w:hint="eastAsia"/>
              </w:rPr>
              <w:tab/>
              <w:t>1</w:t>
            </w:r>
            <w:r>
              <w:rPr>
                <w:rFonts w:hint="eastAsia"/>
              </w:rPr>
              <w:t>路</w:t>
            </w:r>
            <w:r>
              <w:rPr>
                <w:rFonts w:hint="eastAsia"/>
              </w:rPr>
              <w:t>RS485</w:t>
            </w:r>
            <w:r>
              <w:rPr>
                <w:rFonts w:hint="eastAsia"/>
              </w:rPr>
              <w:t>接口、</w:t>
            </w:r>
            <w:r>
              <w:rPr>
                <w:rFonts w:hint="eastAsia"/>
              </w:rPr>
              <w:t>1</w:t>
            </w:r>
            <w:r>
              <w:rPr>
                <w:rFonts w:hint="eastAsia"/>
              </w:rPr>
              <w:t>路频闪输入接口、</w:t>
            </w:r>
            <w:r>
              <w:rPr>
                <w:rFonts w:hint="eastAsia"/>
              </w:rPr>
              <w:t>1</w:t>
            </w:r>
            <w:r>
              <w:rPr>
                <w:rFonts w:hint="eastAsia"/>
              </w:rPr>
              <w:t>路爆闪输入接口、</w:t>
            </w:r>
            <w:r>
              <w:rPr>
                <w:rFonts w:hint="eastAsia"/>
              </w:rPr>
              <w:t>1</w:t>
            </w:r>
            <w:r>
              <w:rPr>
                <w:rFonts w:hint="eastAsia"/>
              </w:rPr>
              <w:t>路同步输出接口；</w:t>
            </w:r>
          </w:p>
          <w:p w:rsidR="003A0E8C" w:rsidRDefault="003A0E8C" w:rsidP="00BD77DC">
            <w:r>
              <w:rPr>
                <w:rFonts w:hint="eastAsia"/>
              </w:rPr>
              <w:t>4.</w:t>
            </w:r>
            <w:r>
              <w:rPr>
                <w:rFonts w:hint="eastAsia"/>
              </w:rPr>
              <w:tab/>
            </w:r>
            <w:r>
              <w:rPr>
                <w:rFonts w:hint="eastAsia"/>
              </w:rPr>
              <w:t>补光灯自带光敏控制，在低照度下自动开启，低照度阀值可设</w:t>
            </w:r>
          </w:p>
          <w:p w:rsidR="003A0E8C" w:rsidRDefault="003A0E8C" w:rsidP="00BD77DC">
            <w:r>
              <w:rPr>
                <w:rFonts w:hint="eastAsia"/>
              </w:rPr>
              <w:t>5.</w:t>
            </w:r>
            <w:r>
              <w:rPr>
                <w:rFonts w:hint="eastAsia"/>
              </w:rPr>
              <w:tab/>
            </w:r>
            <w:r>
              <w:rPr>
                <w:rFonts w:hint="eastAsia"/>
              </w:rPr>
              <w:t>支持自闪、跟随、自动频闪（外部摄像机触发）模式</w:t>
            </w:r>
          </w:p>
          <w:p w:rsidR="003A0E8C" w:rsidRDefault="003A0E8C" w:rsidP="00BD77DC">
            <w:r>
              <w:rPr>
                <w:rFonts w:hint="eastAsia"/>
              </w:rPr>
              <w:t>6.</w:t>
            </w:r>
            <w:r>
              <w:rPr>
                <w:rFonts w:hint="eastAsia"/>
              </w:rPr>
              <w:tab/>
            </w:r>
            <w:r>
              <w:rPr>
                <w:rFonts w:hint="eastAsia"/>
              </w:rPr>
              <w:t>★频率</w:t>
            </w:r>
            <w:r>
              <w:rPr>
                <w:rFonts w:hint="eastAsia"/>
              </w:rPr>
              <w:t>0-250HZ</w:t>
            </w:r>
            <w:r>
              <w:rPr>
                <w:rFonts w:hint="eastAsia"/>
              </w:rPr>
              <w:t>可调；支持通过调整占空比</w:t>
            </w:r>
            <w:r>
              <w:rPr>
                <w:rFonts w:hint="eastAsia"/>
              </w:rPr>
              <w:t>1%~39%</w:t>
            </w:r>
            <w:r>
              <w:rPr>
                <w:rFonts w:hint="eastAsia"/>
              </w:rPr>
              <w:t>进行亮度调节</w:t>
            </w:r>
          </w:p>
          <w:p w:rsidR="003A0E8C" w:rsidRDefault="003A0E8C" w:rsidP="00BD77DC">
            <w:r>
              <w:rPr>
                <w:rFonts w:hint="eastAsia"/>
              </w:rPr>
              <w:t>7.</w:t>
            </w:r>
            <w:r>
              <w:rPr>
                <w:rFonts w:hint="eastAsia"/>
              </w:rPr>
              <w:tab/>
            </w:r>
            <w:r>
              <w:rPr>
                <w:rFonts w:hint="eastAsia"/>
              </w:rPr>
              <w:t>★支持倍频设置功能检查，支持倍频</w:t>
            </w:r>
            <w:r>
              <w:rPr>
                <w:rFonts w:hint="eastAsia"/>
              </w:rPr>
              <w:t>1~15</w:t>
            </w:r>
            <w:r>
              <w:rPr>
                <w:rFonts w:hint="eastAsia"/>
              </w:rPr>
              <w:t>可调；当设备占空比设置≤</w:t>
            </w:r>
            <w:r>
              <w:rPr>
                <w:rFonts w:hint="eastAsia"/>
              </w:rPr>
              <w:t>5%</w:t>
            </w:r>
            <w:r>
              <w:rPr>
                <w:rFonts w:hint="eastAsia"/>
              </w:rPr>
              <w:t>时，功耗≤</w:t>
            </w:r>
            <w:r>
              <w:rPr>
                <w:rFonts w:hint="eastAsia"/>
              </w:rPr>
              <w:t>10W</w:t>
            </w:r>
            <w:r>
              <w:rPr>
                <w:rFonts w:hint="eastAsia"/>
              </w:rPr>
              <w:t>；</w:t>
            </w:r>
          </w:p>
          <w:p w:rsidR="003A0E8C" w:rsidRDefault="003A0E8C" w:rsidP="00BD77DC">
            <w:r>
              <w:rPr>
                <w:rFonts w:hint="eastAsia"/>
              </w:rPr>
              <w:t>8.</w:t>
            </w:r>
            <w:r>
              <w:rPr>
                <w:rFonts w:hint="eastAsia"/>
              </w:rPr>
              <w:tab/>
            </w:r>
            <w:r>
              <w:rPr>
                <w:rFonts w:hint="eastAsia"/>
              </w:rPr>
              <w:t>支持远程显示补光灯故障、正常、开启、关闭等工作状态</w:t>
            </w:r>
          </w:p>
          <w:p w:rsidR="003A0E8C" w:rsidRDefault="003A0E8C" w:rsidP="00BD77DC">
            <w:r>
              <w:rPr>
                <w:rFonts w:hint="eastAsia"/>
              </w:rPr>
              <w:t>9.</w:t>
            </w:r>
            <w:r>
              <w:rPr>
                <w:rFonts w:hint="eastAsia"/>
              </w:rPr>
              <w:tab/>
            </w:r>
            <w:r>
              <w:rPr>
                <w:rFonts w:hint="eastAsia"/>
              </w:rPr>
              <w:t>★支持倍频</w:t>
            </w:r>
            <w:r>
              <w:rPr>
                <w:rFonts w:hint="eastAsia"/>
              </w:rPr>
              <w:t>1~39</w:t>
            </w:r>
            <w:r>
              <w:rPr>
                <w:rFonts w:hint="eastAsia"/>
              </w:rPr>
              <w:t>级可调；</w:t>
            </w:r>
          </w:p>
          <w:p w:rsidR="003A0E8C" w:rsidRDefault="003A0E8C" w:rsidP="00BD77DC">
            <w:r>
              <w:rPr>
                <w:rFonts w:hint="eastAsia"/>
              </w:rPr>
              <w:t>10.</w:t>
            </w:r>
            <w:r>
              <w:rPr>
                <w:rFonts w:hint="eastAsia"/>
              </w:rPr>
              <w:tab/>
            </w:r>
            <w:r>
              <w:rPr>
                <w:rFonts w:hint="eastAsia"/>
              </w:rPr>
              <w:t>工作环境</w:t>
            </w:r>
            <w:r>
              <w:rPr>
                <w:rFonts w:hint="eastAsia"/>
              </w:rPr>
              <w:t>-40</w:t>
            </w:r>
            <w:r>
              <w:rPr>
                <w:rFonts w:hint="eastAsia"/>
              </w:rPr>
              <w:t>℃</w:t>
            </w:r>
            <w:r>
              <w:rPr>
                <w:rFonts w:hint="eastAsia"/>
              </w:rPr>
              <w:t>~85</w:t>
            </w:r>
            <w:r>
              <w:rPr>
                <w:rFonts w:hint="eastAsia"/>
              </w:rPr>
              <w:t>℃</w:t>
            </w:r>
          </w:p>
          <w:p w:rsidR="003A0E8C" w:rsidRDefault="003A0E8C" w:rsidP="00BD77DC">
            <w:r>
              <w:rPr>
                <w:rFonts w:hint="eastAsia"/>
              </w:rPr>
              <w:t>11.</w:t>
            </w:r>
            <w:r>
              <w:rPr>
                <w:rFonts w:hint="eastAsia"/>
              </w:rPr>
              <w:tab/>
            </w:r>
            <w:r>
              <w:rPr>
                <w:rFonts w:hint="eastAsia"/>
              </w:rPr>
              <w:t>电源电压在</w:t>
            </w:r>
            <w:r>
              <w:rPr>
                <w:rFonts w:hint="eastAsia"/>
              </w:rPr>
              <w:t>AC80V~264V</w:t>
            </w:r>
            <w:r>
              <w:rPr>
                <w:rFonts w:hint="eastAsia"/>
              </w:rPr>
              <w:t>范围内变化时，能正常工作</w:t>
            </w:r>
          </w:p>
          <w:p w:rsidR="003A0E8C" w:rsidRDefault="003A0E8C" w:rsidP="00BD77DC">
            <w:r>
              <w:rPr>
                <w:rFonts w:hint="eastAsia"/>
              </w:rPr>
              <w:t>12.</w:t>
            </w:r>
            <w:r>
              <w:rPr>
                <w:rFonts w:hint="eastAsia"/>
              </w:rPr>
              <w:tab/>
            </w:r>
            <w:r>
              <w:rPr>
                <w:rFonts w:hint="eastAsia"/>
              </w:rPr>
              <w:t>防护等级</w:t>
            </w:r>
            <w:r>
              <w:rPr>
                <w:rFonts w:hint="eastAsia"/>
              </w:rPr>
              <w:t xml:space="preserve">IP66    </w:t>
            </w:r>
          </w:p>
          <w:p w:rsidR="003A0E8C" w:rsidRDefault="003A0E8C" w:rsidP="00BD77DC">
            <w:r>
              <w:rPr>
                <w:rFonts w:hint="eastAsia"/>
              </w:rPr>
              <w:t xml:space="preserve"> </w:t>
            </w:r>
            <w:r>
              <w:rPr>
                <w:rFonts w:hint="eastAsia"/>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闪光灯</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r>
              <w:rPr>
                <w:rFonts w:hint="eastAsia"/>
              </w:rPr>
              <w:t>1.</w:t>
            </w:r>
            <w:r>
              <w:rPr>
                <w:rFonts w:hint="eastAsia"/>
              </w:rPr>
              <w:tab/>
            </w:r>
            <w:r>
              <w:rPr>
                <w:rFonts w:hint="eastAsia"/>
              </w:rPr>
              <w:t>单次闪光能量≥</w:t>
            </w:r>
            <w:r>
              <w:rPr>
                <w:rFonts w:hint="eastAsia"/>
              </w:rPr>
              <w:t>200J</w:t>
            </w:r>
            <w:r>
              <w:rPr>
                <w:rFonts w:hint="eastAsia"/>
              </w:rPr>
              <w:t>；</w:t>
            </w:r>
          </w:p>
          <w:p w:rsidR="003A0E8C" w:rsidRDefault="003A0E8C" w:rsidP="00BD77DC">
            <w:r>
              <w:rPr>
                <w:rFonts w:hint="eastAsia"/>
              </w:rPr>
              <w:t>2.</w:t>
            </w:r>
            <w:r>
              <w:rPr>
                <w:rFonts w:hint="eastAsia"/>
              </w:rPr>
              <w:tab/>
            </w:r>
            <w:r>
              <w:rPr>
                <w:rFonts w:hint="eastAsia"/>
              </w:rPr>
              <w:t>色温＞</w:t>
            </w:r>
            <w:r>
              <w:rPr>
                <w:rFonts w:hint="eastAsia"/>
              </w:rPr>
              <w:t>4000K</w:t>
            </w:r>
            <w:r>
              <w:rPr>
                <w:rFonts w:hint="eastAsia"/>
              </w:rPr>
              <w:t>；</w:t>
            </w:r>
          </w:p>
          <w:p w:rsidR="003A0E8C" w:rsidRDefault="003A0E8C" w:rsidP="00BD77DC">
            <w:r>
              <w:rPr>
                <w:rFonts w:hint="eastAsia"/>
              </w:rPr>
              <w:t>3.</w:t>
            </w:r>
            <w:r>
              <w:rPr>
                <w:rFonts w:hint="eastAsia"/>
              </w:rPr>
              <w:tab/>
            </w:r>
            <w:r>
              <w:rPr>
                <w:rFonts w:hint="eastAsia"/>
              </w:rPr>
              <w:t>支持</w:t>
            </w:r>
            <w:r>
              <w:rPr>
                <w:rFonts w:hint="eastAsia"/>
              </w:rPr>
              <w:t>5V</w:t>
            </w:r>
            <w:r>
              <w:rPr>
                <w:rFonts w:hint="eastAsia"/>
              </w:rPr>
              <w:t>电平量触发</w:t>
            </w:r>
            <w:r>
              <w:rPr>
                <w:rFonts w:hint="eastAsia"/>
              </w:rPr>
              <w:t>(</w:t>
            </w:r>
            <w:r>
              <w:rPr>
                <w:rFonts w:hint="eastAsia"/>
              </w:rPr>
              <w:t>可选开关量</w:t>
            </w:r>
            <w:r>
              <w:rPr>
                <w:rFonts w:hint="eastAsia"/>
              </w:rPr>
              <w:t>)</w:t>
            </w:r>
            <w:r>
              <w:rPr>
                <w:rFonts w:hint="eastAsia"/>
              </w:rPr>
              <w:t>，</w:t>
            </w:r>
          </w:p>
          <w:p w:rsidR="003A0E8C" w:rsidRDefault="003A0E8C" w:rsidP="00BD77DC">
            <w:r>
              <w:rPr>
                <w:rFonts w:hint="eastAsia"/>
              </w:rPr>
              <w:t>4.</w:t>
            </w:r>
            <w:r>
              <w:rPr>
                <w:rFonts w:hint="eastAsia"/>
              </w:rPr>
              <w:tab/>
            </w:r>
            <w:r>
              <w:rPr>
                <w:rFonts w:hint="eastAsia"/>
              </w:rPr>
              <w:t>闪光次数≥</w:t>
            </w:r>
            <w:r>
              <w:rPr>
                <w:rFonts w:hint="eastAsia"/>
              </w:rPr>
              <w:t>2000</w:t>
            </w:r>
            <w:r>
              <w:rPr>
                <w:rFonts w:hint="eastAsia"/>
              </w:rPr>
              <w:t>万次；</w:t>
            </w:r>
          </w:p>
          <w:p w:rsidR="003A0E8C" w:rsidRDefault="003A0E8C" w:rsidP="00BD77DC">
            <w:r>
              <w:rPr>
                <w:rFonts w:hint="eastAsia"/>
              </w:rPr>
              <w:t>5.</w:t>
            </w:r>
            <w:r>
              <w:rPr>
                <w:rFonts w:hint="eastAsia"/>
              </w:rPr>
              <w:tab/>
            </w:r>
            <w:r>
              <w:rPr>
                <w:rFonts w:hint="eastAsia"/>
              </w:rPr>
              <w:t>有效补光距离</w:t>
            </w:r>
            <w:r>
              <w:rPr>
                <w:rFonts w:hint="eastAsia"/>
              </w:rPr>
              <w:t>16m</w:t>
            </w:r>
            <w:r>
              <w:rPr>
                <w:rFonts w:hint="eastAsia"/>
              </w:rPr>
              <w:t>～</w:t>
            </w:r>
            <w:r>
              <w:rPr>
                <w:rFonts w:hint="eastAsia"/>
              </w:rPr>
              <w:t>25m</w:t>
            </w:r>
            <w:r>
              <w:rPr>
                <w:rFonts w:hint="eastAsia"/>
              </w:rPr>
              <w:t>；</w:t>
            </w:r>
          </w:p>
          <w:p w:rsidR="003A0E8C" w:rsidRDefault="003A0E8C" w:rsidP="00BD77DC">
            <w:r>
              <w:rPr>
                <w:rFonts w:hint="eastAsia"/>
              </w:rPr>
              <w:t>6.</w:t>
            </w:r>
            <w:r>
              <w:rPr>
                <w:rFonts w:hint="eastAsia"/>
              </w:rPr>
              <w:tab/>
            </w:r>
            <w:r>
              <w:rPr>
                <w:rFonts w:hint="eastAsia"/>
              </w:rPr>
              <w:t>具有脉冲保护功能；</w:t>
            </w:r>
          </w:p>
          <w:p w:rsidR="003A0E8C" w:rsidRDefault="003A0E8C" w:rsidP="00BD77DC">
            <w:r>
              <w:rPr>
                <w:rFonts w:hint="eastAsia"/>
              </w:rPr>
              <w:t>7.</w:t>
            </w:r>
            <w:r>
              <w:rPr>
                <w:rFonts w:hint="eastAsia"/>
              </w:rPr>
              <w:tab/>
              <w:t>1</w:t>
            </w:r>
            <w:r>
              <w:rPr>
                <w:rFonts w:hint="eastAsia"/>
              </w:rPr>
              <w:t>路</w:t>
            </w:r>
            <w:r>
              <w:rPr>
                <w:rFonts w:hint="eastAsia"/>
              </w:rPr>
              <w:t>RS485</w:t>
            </w:r>
            <w:r>
              <w:rPr>
                <w:rFonts w:hint="eastAsia"/>
              </w:rPr>
              <w:t>接口、</w:t>
            </w:r>
            <w:r>
              <w:rPr>
                <w:rFonts w:hint="eastAsia"/>
              </w:rPr>
              <w:t>1</w:t>
            </w:r>
            <w:r>
              <w:rPr>
                <w:rFonts w:hint="eastAsia"/>
              </w:rPr>
              <w:t>路爆闪输入接口、</w:t>
            </w:r>
            <w:r>
              <w:rPr>
                <w:rFonts w:hint="eastAsia"/>
              </w:rPr>
              <w:t>1</w:t>
            </w:r>
            <w:r>
              <w:rPr>
                <w:rFonts w:hint="eastAsia"/>
              </w:rPr>
              <w:t>个照度传感器（光敏开关）</w:t>
            </w:r>
          </w:p>
          <w:p w:rsidR="003A0E8C" w:rsidRDefault="003A0E8C" w:rsidP="00BD77DC">
            <w:r>
              <w:rPr>
                <w:rFonts w:hint="eastAsia"/>
              </w:rPr>
              <w:t>8.</w:t>
            </w:r>
            <w:r>
              <w:rPr>
                <w:rFonts w:hint="eastAsia"/>
              </w:rPr>
              <w:tab/>
            </w:r>
            <w:r>
              <w:rPr>
                <w:rFonts w:hint="eastAsia"/>
              </w:rPr>
              <w:t>★补光灯自带光敏控制，可根据环境亮度自动调节闪光强度</w:t>
            </w:r>
          </w:p>
          <w:p w:rsidR="003A0E8C" w:rsidRDefault="003A0E8C" w:rsidP="00BD77DC">
            <w:r>
              <w:rPr>
                <w:rFonts w:hint="eastAsia"/>
              </w:rPr>
              <w:t>9.</w:t>
            </w:r>
            <w:r>
              <w:rPr>
                <w:rFonts w:hint="eastAsia"/>
              </w:rPr>
              <w:tab/>
            </w:r>
            <w:r>
              <w:rPr>
                <w:rFonts w:hint="eastAsia"/>
              </w:rPr>
              <w:t>★可通过</w:t>
            </w:r>
            <w:r>
              <w:rPr>
                <w:rFonts w:hint="eastAsia"/>
              </w:rPr>
              <w:t>RS485</w:t>
            </w:r>
            <w:r>
              <w:rPr>
                <w:rFonts w:hint="eastAsia"/>
              </w:rPr>
              <w:t>设置闪光亮度，闪光亮度</w:t>
            </w:r>
            <w:r>
              <w:rPr>
                <w:rFonts w:hint="eastAsia"/>
              </w:rPr>
              <w:t>1~20</w:t>
            </w:r>
            <w:r>
              <w:rPr>
                <w:rFonts w:hint="eastAsia"/>
              </w:rPr>
              <w:t>级可调；</w:t>
            </w:r>
          </w:p>
          <w:p w:rsidR="003A0E8C" w:rsidRDefault="003A0E8C" w:rsidP="00BD77DC">
            <w:r>
              <w:rPr>
                <w:rFonts w:hint="eastAsia"/>
              </w:rPr>
              <w:t>10.</w:t>
            </w:r>
            <w:r>
              <w:rPr>
                <w:rFonts w:hint="eastAsia"/>
              </w:rPr>
              <w:tab/>
            </w:r>
            <w:r>
              <w:rPr>
                <w:rFonts w:hint="eastAsia"/>
              </w:rPr>
              <w:t>光斑覆盖范围可调节，可覆盖</w:t>
            </w:r>
            <w:r>
              <w:rPr>
                <w:rFonts w:hint="eastAsia"/>
              </w:rPr>
              <w:t>1~3</w:t>
            </w:r>
            <w:r>
              <w:rPr>
                <w:rFonts w:hint="eastAsia"/>
              </w:rPr>
              <w:t>条车道（每条车道</w:t>
            </w:r>
            <w:r>
              <w:rPr>
                <w:rFonts w:hint="eastAsia"/>
              </w:rPr>
              <w:t>3.75</w:t>
            </w:r>
            <w:r>
              <w:rPr>
                <w:rFonts w:hint="eastAsia"/>
              </w:rPr>
              <w:t>米）</w:t>
            </w:r>
          </w:p>
          <w:p w:rsidR="003A0E8C" w:rsidRDefault="003A0E8C" w:rsidP="00BD77DC">
            <w:r>
              <w:rPr>
                <w:rFonts w:hint="eastAsia"/>
              </w:rPr>
              <w:t>11.</w:t>
            </w:r>
            <w:r>
              <w:rPr>
                <w:rFonts w:hint="eastAsia"/>
              </w:rPr>
              <w:tab/>
            </w:r>
            <w:r>
              <w:rPr>
                <w:rFonts w:hint="eastAsia"/>
              </w:rPr>
              <w:t>回电时间应≤</w:t>
            </w:r>
            <w:r>
              <w:rPr>
                <w:rFonts w:hint="eastAsia"/>
              </w:rPr>
              <w:t>50ms</w:t>
            </w:r>
          </w:p>
          <w:p w:rsidR="003A0E8C" w:rsidRDefault="003A0E8C" w:rsidP="00BD77DC">
            <w:r>
              <w:rPr>
                <w:rFonts w:hint="eastAsia"/>
              </w:rPr>
              <w:t>12.</w:t>
            </w:r>
            <w:r>
              <w:rPr>
                <w:rFonts w:hint="eastAsia"/>
              </w:rPr>
              <w:tab/>
            </w:r>
            <w:r>
              <w:rPr>
                <w:rFonts w:hint="eastAsia"/>
              </w:rPr>
              <w:t>最大功耗＜</w:t>
            </w:r>
            <w:r>
              <w:rPr>
                <w:rFonts w:hint="eastAsia"/>
              </w:rPr>
              <w:t>300W</w:t>
            </w:r>
          </w:p>
          <w:p w:rsidR="003A0E8C" w:rsidRDefault="003A0E8C" w:rsidP="00BD77DC">
            <w:r>
              <w:rPr>
                <w:rFonts w:hint="eastAsia"/>
              </w:rPr>
              <w:t>13.</w:t>
            </w:r>
            <w:r>
              <w:rPr>
                <w:rFonts w:hint="eastAsia"/>
              </w:rPr>
              <w:tab/>
            </w:r>
            <w:r>
              <w:rPr>
                <w:rFonts w:hint="eastAsia"/>
              </w:rPr>
              <w:t>在</w:t>
            </w:r>
            <w:r>
              <w:rPr>
                <w:rFonts w:hint="eastAsia"/>
              </w:rPr>
              <w:t>-30</w:t>
            </w:r>
            <w:r>
              <w:rPr>
                <w:rFonts w:hint="eastAsia"/>
              </w:rPr>
              <w:t>℃</w:t>
            </w:r>
            <w:r>
              <w:rPr>
                <w:rFonts w:hint="eastAsia"/>
              </w:rPr>
              <w:t>~70</w:t>
            </w:r>
            <w:r>
              <w:rPr>
                <w:rFonts w:hint="eastAsia"/>
              </w:rPr>
              <w:t>℃温度范围内均能正常工作</w:t>
            </w:r>
          </w:p>
          <w:p w:rsidR="003A0E8C" w:rsidRDefault="003A0E8C" w:rsidP="00BD77DC">
            <w:r>
              <w:rPr>
                <w:rFonts w:hint="eastAsia"/>
              </w:rPr>
              <w:t>14.</w:t>
            </w:r>
            <w:r>
              <w:rPr>
                <w:rFonts w:hint="eastAsia"/>
              </w:rPr>
              <w:tab/>
            </w:r>
            <w:r>
              <w:rPr>
                <w:rFonts w:hint="eastAsia"/>
              </w:rPr>
              <w:t>防护等级</w:t>
            </w:r>
            <w:r>
              <w:rPr>
                <w:rFonts w:hint="eastAsia"/>
              </w:rPr>
              <w:t>IP66</w:t>
            </w:r>
          </w:p>
          <w:p w:rsidR="003A0E8C" w:rsidRDefault="003A0E8C" w:rsidP="00BD77DC">
            <w:r>
              <w:rPr>
                <w:rFonts w:hint="eastAsia"/>
              </w:rPr>
              <w:t>补光灯应符合</w:t>
            </w:r>
            <w:r>
              <w:rPr>
                <w:rFonts w:hint="eastAsia"/>
              </w:rPr>
              <w:t>GA/T1202-2014</w:t>
            </w:r>
            <w:r>
              <w:rPr>
                <w:rFonts w:hint="eastAsia"/>
              </w:rPr>
              <w:t>《交通技术监控成像补光装置通用技术规范》标准，提供公安部检测机构出具的检验报告。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12</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信号灯检测器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8路信号灯状态输入；</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1个RS485输出接口。</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1个RS232输出接口。</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8个+5VDC输出接口。</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交通灯信号的检测电压范围：140VAC～270VAC。</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8路拨码开关，用来设置波特率、地址和上传模式。</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8路交通灯状态指示。</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检测、通讯单元采用微控制器设计，稳定可靠。</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lastRenderedPageBreak/>
              <w:t>输入接口采用压电保护、光电隔离等防护措施。</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工作电压：220VAC@50Hz/60Hz；100VAC～240VAC能够正常工作。</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功耗：＜5W。</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工作环境温度：-30℃～+65℃。</w:t>
            </w:r>
          </w:p>
          <w:p w:rsidR="003A0E8C" w:rsidRDefault="003A0E8C" w:rsidP="00BD77DC">
            <w:pPr>
              <w:numPr>
                <w:ilvl w:val="0"/>
                <w:numId w:val="16"/>
              </w:numPr>
              <w:tabs>
                <w:tab w:val="left" w:pos="420"/>
              </w:tabs>
              <w:wordWrap w:val="0"/>
              <w:rPr>
                <w:rFonts w:ascii="宋体" w:hAnsi="宋体" w:cs="宋体"/>
                <w:szCs w:val="21"/>
              </w:rPr>
            </w:pPr>
            <w:r>
              <w:rPr>
                <w:rFonts w:ascii="宋体" w:hAnsi="宋体" w:cs="宋体" w:hint="eastAsia"/>
                <w:szCs w:val="21"/>
              </w:rPr>
              <w:t>工作环境湿度：5%～95%@40℃，无凝结。</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6</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前端控制主机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设备采用嵌入式Linux实时操作系统，内存容量1GB；内置1块3.5寸4T硬盘；</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16个10M/100M自适应RJ45接口、2个10M/100M/1000M自适应RJ45接口(其中1个1000M网口与光口及16个100兆网口处于同一网段)</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支持2路HD-TVI摄像机接入编码传输和录像，并可对接入的2路HD-TVI视频信号进行实时环通输出</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s="黑体"/>
                <w:color w:val="000000"/>
                <w:szCs w:val="21"/>
              </w:rPr>
              <w:t>★</w:t>
            </w:r>
            <w:r>
              <w:rPr>
                <w:rFonts w:ascii="宋体" w:hAnsi="宋体"/>
                <w:color w:val="000000"/>
                <w:szCs w:val="21"/>
              </w:rPr>
              <w:t>4个HD-TVI接口、2个RS-232接口、4个RS-485接口、1个VGA接口、1个HDMI接口、1个CVBS输出接口、2个USB2.0接口、4路报警输入接口、4路报警输出接口、1个音频输入接口、1个音频输出接口、1个DC12V输出接口、1个DC5V输出接口、1个eSATA接口、4个SATA接口</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最多可接入16路IP摄像机(单路码率8M)</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摄像机与客户端分别连接样机的不同网段时，客户端可以通过端口映射，跨网段直接访问摄像机，对摄像机进行操作</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可通过VGA、HDMI进行本地视频预览、菜单参数配置，可通过CVBS进行本地视频预览</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从样机导出的录像和图片含有数字水印信息，可通过专用工具检测图片数据是否被篡改</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可输出DC12V和DC5V电压给外置设备进行供电</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设备具有黑名单和白名单功能</w:t>
            </w:r>
          </w:p>
          <w:p w:rsidR="003A0E8C" w:rsidRDefault="003A0E8C" w:rsidP="00BD77DC">
            <w:pPr>
              <w:pStyle w:val="13"/>
              <w:numPr>
                <w:ilvl w:val="0"/>
                <w:numId w:val="13"/>
              </w:numPr>
              <w:ind w:left="142" w:firstLineChars="0" w:hanging="142"/>
              <w:jc w:val="left"/>
              <w:rPr>
                <w:rFonts w:ascii="宋体" w:hAnsi="宋体"/>
                <w:color w:val="000000"/>
                <w:szCs w:val="21"/>
              </w:rPr>
            </w:pPr>
            <w:r>
              <w:rPr>
                <w:rFonts w:ascii="宋体" w:hAnsi="宋体"/>
                <w:color w:val="000000"/>
                <w:szCs w:val="21"/>
              </w:rPr>
              <w:t>工作温度-45℃~80℃</w:t>
            </w:r>
          </w:p>
          <w:p w:rsidR="003A0E8C" w:rsidRDefault="003A0E8C" w:rsidP="00BD77DC">
            <w:pPr>
              <w:wordWrap w:val="0"/>
              <w:rPr>
                <w:rFonts w:ascii="宋体" w:hAnsi="宋体" w:cs="宋体"/>
                <w:szCs w:val="21"/>
              </w:rPr>
            </w:pPr>
            <w:r>
              <w:rPr>
                <w:rFonts w:ascii="宋体" w:hAnsi="宋体" w:hint="eastAsia"/>
                <w:color w:val="000000"/>
                <w:szCs w:val="21"/>
              </w:rPr>
              <w:t>上述参数中标★项为重要技术指标，需要在公安部检测报告中体现，并提供加盖制造厂商公章的公安部检测报告复印件证明标★项。</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抱杆机箱</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color w:val="000000"/>
                <w:kern w:val="0"/>
                <w:szCs w:val="21"/>
              </w:rPr>
              <w:t>(1)</w:t>
            </w:r>
            <w:r>
              <w:rPr>
                <w:rFonts w:ascii="宋体" w:hAnsi="宋体" w:cs="宋体" w:hint="eastAsia"/>
                <w:kern w:val="0"/>
                <w:szCs w:val="21"/>
              </w:rPr>
              <w:t>含温控散热装置，</w:t>
            </w:r>
            <w:r>
              <w:rPr>
                <w:rFonts w:ascii="宋体" w:hAnsi="宋体" w:hint="eastAsia"/>
                <w:color w:val="000000"/>
                <w:szCs w:val="21"/>
              </w:rPr>
              <w:t>使用环境为，</w:t>
            </w:r>
            <w:r>
              <w:rPr>
                <w:rFonts w:ascii="宋体" w:hAnsi="宋体" w:cs="宋体" w:hint="eastAsia"/>
                <w:color w:val="000000"/>
                <w:kern w:val="0"/>
                <w:szCs w:val="21"/>
              </w:rPr>
              <w:t>温度：-40°C～+80°C，湿度：5%～90%RH。</w:t>
            </w:r>
          </w:p>
          <w:p w:rsidR="003A0E8C" w:rsidRDefault="003A0E8C" w:rsidP="00BD77DC">
            <w:pPr>
              <w:widowControl/>
              <w:jc w:val="left"/>
              <w:textAlignment w:val="center"/>
              <w:rPr>
                <w:rFonts w:ascii="宋体" w:hAnsi="宋体" w:cs="宋体"/>
                <w:szCs w:val="21"/>
              </w:rPr>
            </w:pPr>
            <w:r>
              <w:rPr>
                <w:rFonts w:ascii="宋体" w:hAnsi="宋体" w:cs="宋体" w:hint="eastAsia"/>
                <w:color w:val="000000"/>
                <w:kern w:val="0"/>
                <w:szCs w:val="21"/>
              </w:rPr>
              <w:t>(2)放置传输设备、空开、避雷器等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电子警察机柜</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kern w:val="0"/>
                <w:szCs w:val="21"/>
              </w:rPr>
            </w:pPr>
            <w:r>
              <w:rPr>
                <w:rFonts w:ascii="宋体" w:hAnsi="宋体" w:cs="宋体" w:hint="eastAsia"/>
                <w:color w:val="000000"/>
                <w:kern w:val="0"/>
                <w:szCs w:val="21"/>
              </w:rPr>
              <w:t>(1)机箱采用1.0mm冷轧钢板/不锈钢（可选）材质，使用环境为，温度：-40°C～+80°C，湿度：5%～90%RH。放置传输设备、空开、避雷器等</w:t>
            </w:r>
          </w:p>
          <w:p w:rsidR="003A0E8C" w:rsidRDefault="003A0E8C" w:rsidP="00BD77DC">
            <w:pPr>
              <w:widowControl/>
              <w:jc w:val="left"/>
              <w:textAlignment w:val="center"/>
              <w:rPr>
                <w:rFonts w:ascii="宋体" w:hAnsi="宋体" w:cs="宋体"/>
                <w:color w:val="000000"/>
                <w:kern w:val="0"/>
                <w:szCs w:val="21"/>
              </w:rPr>
            </w:pPr>
            <w:r>
              <w:rPr>
                <w:rFonts w:ascii="宋体" w:hAnsi="宋体" w:cs="宋体" w:hint="eastAsia"/>
                <w:color w:val="000000"/>
                <w:kern w:val="0"/>
                <w:szCs w:val="21"/>
              </w:rPr>
              <w:t>（2）内置校时模块，确保测速仪的业务处理时间与卫星时间同步，实现与公安部六合一平台的时间保持一致；★具备NTP校时功能：支持对局域网内的设备；(必须提供公安部相关机构出具的时间服务器检测（验）报告佐证参数,复印件并加盖原厂公章)</w:t>
            </w:r>
          </w:p>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t>（3）内置电源检测模块，对整机电源模块进行保护，确保设备断电后的故障报警及短时间的续电，确保公安数据的安全。★绝缘电阻：≥500MΩ；(必须提供公安部相关机构出具的电源智能检测设备检测（验）报告佐证参数，复印件并加盖原厂公章)</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个</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lastRenderedPageBreak/>
              <w:t>9</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工业以太网交换机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ordWrap w:val="0"/>
              <w:rPr>
                <w:rFonts w:ascii="宋体" w:hAnsi="宋体" w:cs="宋体"/>
                <w:szCs w:val="21"/>
              </w:rPr>
            </w:pPr>
            <w:r>
              <w:rPr>
                <w:rFonts w:ascii="宋体" w:hAnsi="宋体" w:cs="宋体" w:hint="eastAsia"/>
                <w:szCs w:val="21"/>
              </w:rPr>
              <w:t>1）支持4个10/100M自适应以太网RJ45接口，4个100M光口，2个1000M SFP扩展槽，2路CAN，2路RS485数据接口</w:t>
            </w:r>
          </w:p>
          <w:p w:rsidR="003A0E8C" w:rsidRDefault="003A0E8C" w:rsidP="00BD77DC">
            <w:pPr>
              <w:wordWrap w:val="0"/>
              <w:rPr>
                <w:rFonts w:ascii="宋体" w:hAnsi="宋体" w:cs="宋体"/>
                <w:szCs w:val="21"/>
              </w:rPr>
            </w:pPr>
            <w:r>
              <w:rPr>
                <w:rFonts w:ascii="宋体" w:hAnsi="宋体" w:cs="宋体" w:hint="eastAsia"/>
                <w:szCs w:val="21"/>
              </w:rPr>
              <w:t>2）支持MR-Ring快速环网（自愈时间 &lt; 20 ms），兼容STP/RSTP/MSTP生成树协议</w:t>
            </w:r>
          </w:p>
          <w:p w:rsidR="003A0E8C" w:rsidRDefault="003A0E8C" w:rsidP="00BD77DC">
            <w:pPr>
              <w:wordWrap w:val="0"/>
              <w:rPr>
                <w:rFonts w:ascii="宋体" w:hAnsi="宋体" w:cs="宋体"/>
                <w:szCs w:val="21"/>
              </w:rPr>
            </w:pPr>
            <w:r>
              <w:rPr>
                <w:rFonts w:ascii="宋体" w:hAnsi="宋体" w:cs="宋体" w:hint="eastAsia"/>
                <w:szCs w:val="21"/>
              </w:rPr>
              <w:t>3）支持Port-based VLAN，IEEE 802.1Q VLAN和GVRP 协议</w:t>
            </w:r>
          </w:p>
          <w:p w:rsidR="003A0E8C" w:rsidRDefault="003A0E8C" w:rsidP="00BD77DC">
            <w:pPr>
              <w:wordWrap w:val="0"/>
              <w:rPr>
                <w:rFonts w:ascii="宋体" w:hAnsi="宋体" w:cs="宋体"/>
                <w:szCs w:val="21"/>
              </w:rPr>
            </w:pPr>
            <w:r>
              <w:rPr>
                <w:rFonts w:ascii="宋体" w:hAnsi="宋体" w:cs="宋体" w:hint="eastAsia"/>
                <w:szCs w:val="21"/>
              </w:rPr>
              <w:t>4）支持动态和静态链路聚合</w:t>
            </w:r>
          </w:p>
          <w:p w:rsidR="003A0E8C" w:rsidRDefault="003A0E8C" w:rsidP="00BD77DC">
            <w:pPr>
              <w:wordWrap w:val="0"/>
              <w:rPr>
                <w:rFonts w:ascii="宋体" w:hAnsi="宋体" w:cs="宋体"/>
                <w:szCs w:val="21"/>
              </w:rPr>
            </w:pPr>
            <w:r>
              <w:rPr>
                <w:rFonts w:ascii="宋体" w:hAnsi="宋体" w:cs="宋体" w:hint="eastAsia"/>
                <w:szCs w:val="21"/>
              </w:rPr>
              <w:t>5）支持IGMP Snooping和GMRP过滤组播封包</w:t>
            </w:r>
          </w:p>
          <w:p w:rsidR="003A0E8C" w:rsidRDefault="003A0E8C" w:rsidP="00BD77DC">
            <w:pPr>
              <w:wordWrap w:val="0"/>
              <w:rPr>
                <w:rFonts w:ascii="宋体" w:hAnsi="宋体" w:cs="宋体"/>
                <w:szCs w:val="21"/>
              </w:rPr>
            </w:pPr>
            <w:r>
              <w:rPr>
                <w:rFonts w:ascii="宋体" w:hAnsi="宋体" w:cs="宋体" w:hint="eastAsia"/>
                <w:szCs w:val="21"/>
              </w:rPr>
              <w:t>6）支持基于MAC 地址的端口锁定，防止非法入侵</w:t>
            </w:r>
          </w:p>
          <w:p w:rsidR="003A0E8C" w:rsidRDefault="003A0E8C" w:rsidP="00BD77DC">
            <w:pPr>
              <w:wordWrap w:val="0"/>
              <w:rPr>
                <w:rFonts w:ascii="宋体" w:hAnsi="宋体" w:cs="宋体"/>
                <w:szCs w:val="21"/>
              </w:rPr>
            </w:pPr>
            <w:r>
              <w:rPr>
                <w:rFonts w:ascii="宋体" w:hAnsi="宋体" w:cs="宋体" w:hint="eastAsia"/>
                <w:szCs w:val="21"/>
              </w:rPr>
              <w:t>7）支持SNMPv1/v2c/v3不同等级的网络管理协议</w:t>
            </w:r>
          </w:p>
          <w:p w:rsidR="003A0E8C" w:rsidRDefault="003A0E8C" w:rsidP="00BD77DC">
            <w:pPr>
              <w:wordWrap w:val="0"/>
              <w:rPr>
                <w:rFonts w:ascii="宋体" w:hAnsi="宋体" w:cs="宋体"/>
                <w:szCs w:val="21"/>
              </w:rPr>
            </w:pPr>
            <w:r>
              <w:rPr>
                <w:rFonts w:ascii="宋体" w:hAnsi="宋体" w:cs="宋体" w:hint="eastAsia"/>
                <w:szCs w:val="21"/>
              </w:rPr>
              <w:t>8）多种网管方式：Web、Snmp，Telnet，console</w:t>
            </w:r>
          </w:p>
          <w:p w:rsidR="003A0E8C" w:rsidRDefault="003A0E8C" w:rsidP="00BD77DC">
            <w:pPr>
              <w:wordWrap w:val="0"/>
              <w:rPr>
                <w:rFonts w:ascii="宋体" w:hAnsi="宋体" w:cs="宋体"/>
                <w:szCs w:val="21"/>
              </w:rPr>
            </w:pPr>
            <w:r>
              <w:rPr>
                <w:rFonts w:ascii="宋体" w:hAnsi="宋体" w:cs="宋体" w:hint="eastAsia"/>
                <w:szCs w:val="21"/>
              </w:rPr>
              <w:t>9）IP40防护等级，波纹式铝型材外壳，工业4级电磁兼容性设计</w:t>
            </w:r>
          </w:p>
          <w:p w:rsidR="003A0E8C" w:rsidRDefault="003A0E8C" w:rsidP="00BD77DC">
            <w:pPr>
              <w:rPr>
                <w:rFonts w:ascii="宋体" w:hAnsi="宋体"/>
              </w:rPr>
            </w:pPr>
            <w:r>
              <w:rPr>
                <w:rFonts w:ascii="宋体" w:hAnsi="宋体" w:cs="宋体" w:hint="eastAsia"/>
                <w:szCs w:val="21"/>
              </w:rPr>
              <w:t>★产品应具有节能环保和3C认证证书，提供工信部入网许可证，提供公安部检测报告，与光纤收发器为同一品牌。</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t>10</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szCs w:val="21"/>
              </w:rPr>
            </w:pPr>
            <w:r>
              <w:rPr>
                <w:rFonts w:ascii="宋体" w:hAnsi="宋体" w:cs="宋体" w:hint="eastAsia"/>
                <w:kern w:val="0"/>
                <w:szCs w:val="21"/>
              </w:rPr>
              <w:t>光纤收发器</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rPr>
                <w:rFonts w:ascii="宋体" w:hAnsi="宋体"/>
              </w:rPr>
            </w:pPr>
            <w:r>
              <w:rPr>
                <w:rFonts w:ascii="宋体" w:hAnsi="宋体" w:hint="eastAsia"/>
              </w:rPr>
              <w:t>产品应具有1个光电复用端口，4个10/100M以太网电口，工业级产品，全铝制散热机壳，无需风扇散热，传输距离20/40/80公里可选。</w:t>
            </w:r>
          </w:p>
          <w:p w:rsidR="003A0E8C" w:rsidRDefault="003A0E8C" w:rsidP="00BD77DC">
            <w:pPr>
              <w:rPr>
                <w:rFonts w:ascii="宋体" w:hAnsi="宋体"/>
              </w:rPr>
            </w:pPr>
            <w:r>
              <w:rPr>
                <w:rFonts w:ascii="宋体" w:hAnsi="宋体" w:hint="eastAsia"/>
              </w:rPr>
              <w:t>1、</w:t>
            </w:r>
            <w:r>
              <w:rPr>
                <w:rFonts w:ascii="宋体" w:hAnsi="宋体" w:hint="eastAsia"/>
                <w:bCs/>
              </w:rPr>
              <w:t>采用高性能博通芯片</w:t>
            </w:r>
          </w:p>
          <w:p w:rsidR="003A0E8C" w:rsidRDefault="003A0E8C" w:rsidP="00BD77DC">
            <w:pPr>
              <w:rPr>
                <w:rFonts w:ascii="宋体" w:hAnsi="宋体"/>
              </w:rPr>
            </w:pPr>
            <w:r>
              <w:rPr>
                <w:rFonts w:ascii="宋体" w:hAnsi="宋体" w:hint="eastAsia"/>
              </w:rPr>
              <w:t>2、支持全双工流量控制或半双工背压流量控制工作，并带有自动协商能力</w:t>
            </w:r>
          </w:p>
          <w:p w:rsidR="003A0E8C" w:rsidRDefault="003A0E8C" w:rsidP="00BD77DC">
            <w:pPr>
              <w:rPr>
                <w:rFonts w:ascii="宋体" w:hAnsi="宋体"/>
              </w:rPr>
            </w:pPr>
            <w:r>
              <w:rPr>
                <w:rFonts w:ascii="宋体" w:hAnsi="宋体" w:hint="eastAsia"/>
              </w:rPr>
              <w:t>3、电口支持10Mbps、100Mbps自动适应</w:t>
            </w:r>
          </w:p>
          <w:p w:rsidR="003A0E8C" w:rsidRDefault="003A0E8C" w:rsidP="00BD77DC">
            <w:pPr>
              <w:rPr>
                <w:rFonts w:ascii="宋体" w:hAnsi="宋体"/>
              </w:rPr>
            </w:pPr>
            <w:r>
              <w:rPr>
                <w:rFonts w:ascii="宋体" w:hAnsi="宋体" w:hint="eastAsia"/>
              </w:rPr>
              <w:t xml:space="preserve">4、支持电口极性自动翻转，交叉直连线可以自动识别 </w:t>
            </w:r>
          </w:p>
          <w:p w:rsidR="003A0E8C" w:rsidRDefault="003A0E8C" w:rsidP="00BD77DC">
            <w:pPr>
              <w:rPr>
                <w:rFonts w:ascii="宋体" w:hAnsi="宋体"/>
              </w:rPr>
            </w:pPr>
            <w:r>
              <w:rPr>
                <w:rFonts w:ascii="宋体" w:hAnsi="宋体" w:hint="eastAsia"/>
              </w:rPr>
              <w:t>5、提供远程链路丢失诊断、电口链路与光口链路链接诊断、动态数据传输</w:t>
            </w:r>
          </w:p>
          <w:p w:rsidR="003A0E8C" w:rsidRDefault="003A0E8C" w:rsidP="00BD77DC">
            <w:pPr>
              <w:rPr>
                <w:rFonts w:ascii="宋体" w:hAnsi="宋体"/>
              </w:rPr>
            </w:pPr>
            <w:r>
              <w:rPr>
                <w:rFonts w:ascii="宋体" w:hAnsi="宋体" w:hint="eastAsia"/>
              </w:rPr>
              <w:t>6、支持MDI/MDI-X自动交叉切换</w:t>
            </w:r>
          </w:p>
          <w:p w:rsidR="003A0E8C" w:rsidRDefault="003A0E8C" w:rsidP="00BD77DC">
            <w:pPr>
              <w:rPr>
                <w:rFonts w:ascii="宋体" w:hAnsi="宋体"/>
                <w:bCs/>
              </w:rPr>
            </w:pPr>
            <w:r>
              <w:rPr>
                <w:rFonts w:ascii="宋体" w:hAnsi="宋体" w:hint="eastAsia"/>
                <w:bCs/>
              </w:rPr>
              <w:t>7、支持地址自动学习、迁移</w:t>
            </w:r>
          </w:p>
          <w:p w:rsidR="003A0E8C" w:rsidRDefault="003A0E8C" w:rsidP="00BD77DC">
            <w:pPr>
              <w:rPr>
                <w:rFonts w:ascii="宋体" w:hAnsi="宋体"/>
                <w:bCs/>
              </w:rPr>
            </w:pPr>
            <w:r>
              <w:rPr>
                <w:rFonts w:ascii="宋体" w:hAnsi="宋体" w:hint="eastAsia"/>
                <w:bCs/>
              </w:rPr>
              <w:t>8、支持集成地址查找引擎</w:t>
            </w:r>
          </w:p>
          <w:p w:rsidR="003A0E8C" w:rsidRDefault="003A0E8C" w:rsidP="00BD77DC">
            <w:pPr>
              <w:rPr>
                <w:rFonts w:ascii="宋体" w:hAnsi="宋体"/>
              </w:rPr>
            </w:pPr>
            <w:r>
              <w:rPr>
                <w:rFonts w:ascii="宋体" w:hAnsi="宋体" w:hint="eastAsia"/>
              </w:rPr>
              <w:t>9、支持备份冗余</w:t>
            </w:r>
          </w:p>
          <w:p w:rsidR="003A0E8C" w:rsidRDefault="003A0E8C" w:rsidP="00BD77DC">
            <w:pPr>
              <w:rPr>
                <w:rFonts w:ascii="宋体" w:hAnsi="宋体"/>
              </w:rPr>
            </w:pPr>
            <w:r>
              <w:rPr>
                <w:rFonts w:ascii="宋体" w:hAnsi="宋体" w:hint="eastAsia"/>
              </w:rPr>
              <w:t>10、支持失电干节点告警</w:t>
            </w:r>
          </w:p>
          <w:p w:rsidR="003A0E8C" w:rsidRDefault="003A0E8C" w:rsidP="00BD77DC">
            <w:pPr>
              <w:rPr>
                <w:rFonts w:ascii="宋体" w:hAnsi="宋体"/>
              </w:rPr>
            </w:pPr>
            <w:r>
              <w:rPr>
                <w:rFonts w:ascii="宋体" w:hAnsi="宋体" w:hint="eastAsia"/>
              </w:rPr>
              <w:t>11、支持多种电源输入方式：AC/DC95~265V交流电源输入，DC12V/24V双电源输入</w:t>
            </w:r>
          </w:p>
          <w:p w:rsidR="003A0E8C" w:rsidRDefault="003A0E8C" w:rsidP="00BD77DC">
            <w:pPr>
              <w:wordWrap w:val="0"/>
              <w:rPr>
                <w:rFonts w:ascii="宋体" w:hAnsi="宋体" w:cs="宋体"/>
                <w:szCs w:val="21"/>
              </w:rPr>
            </w:pPr>
            <w:r>
              <w:rPr>
                <w:rFonts w:ascii="宋体" w:hAnsi="宋体" w:hint="eastAsia"/>
              </w:rPr>
              <w:t>★12、宽温工作温度：-40℃-75℃，提供权威机构出具的高低温循环检测报告；工作湿度：5~95%，提供权威机构出具的盐雾检测报告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kern w:val="0"/>
                <w:szCs w:val="21"/>
              </w:rPr>
              <w:t>3</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前端控制软件</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（1）闯红灯车辆检测；（2）图像补光控制；（3）高清图像采集；（4）前端数据暂存；（5）前端数据传输。</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870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kern w:val="0"/>
                <w:szCs w:val="21"/>
              </w:rPr>
              <w:t>（2）杆件、基础施工及配套线缆</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color w:val="000000"/>
                <w:szCs w:val="21"/>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jc w:val="center"/>
              <w:rPr>
                <w:rFonts w:ascii="宋体" w:hAnsi="宋体" w:cs="宋体"/>
                <w:color w:val="000000"/>
                <w:szCs w:val="21"/>
              </w:rPr>
            </w:pP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杆件（含地笼）</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热镀锌喷塑。规格：立杆高6.3m，悬臂10m。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杆件（含地笼）</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热镀锌喷塑。规格：立杆高6.3m，悬臂11m。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杆件（含地笼）</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热镀锌喷塑。规格：立杆高6.3m，悬臂13m。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套</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配套线缆、PE管</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485信号线、BVR接地线、RVV4*1.0、光纤、网线、跳线、PE管等</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基础施工</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Style w:val="font21"/>
                <w:rFonts w:hint="default"/>
              </w:rPr>
              <w:t>地笼及接地体，杆件基础（土方开挖、浇注及保养），窨井（土方开挖、砌砖、配套井盖），包括非机动车道、人行道、绿化带的切割、开挖、管道施工及材料，以及路面清理及恢复等。基础</w:t>
            </w:r>
            <w:r>
              <w:rPr>
                <w:rStyle w:val="font21"/>
                <w:rFonts w:hint="default"/>
              </w:rPr>
              <w:lastRenderedPageBreak/>
              <w:t>1200mm</w:t>
            </w:r>
            <w:r>
              <w:rPr>
                <w:rStyle w:val="font61"/>
              </w:rPr>
              <w:t>×</w:t>
            </w:r>
            <w:r>
              <w:rPr>
                <w:rStyle w:val="font21"/>
                <w:rFonts w:hint="default"/>
              </w:rPr>
              <w:t>1500mm</w:t>
            </w:r>
            <w:r>
              <w:rPr>
                <w:rStyle w:val="font61"/>
              </w:rPr>
              <w:t>×</w:t>
            </w:r>
            <w:r>
              <w:rPr>
                <w:rStyle w:val="font21"/>
                <w:rFonts w:hint="default"/>
              </w:rPr>
              <w:t>1600mm；</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6</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辅材</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包含光缆，专用电源模块、电源防雷器、空气开关等配套辅材</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8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安装调试</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设备现场的安装和调试</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项</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3A0E8C" w:rsidTr="00D552A7">
        <w:trPr>
          <w:trHeight w:val="420"/>
          <w:jc w:val="center"/>
        </w:trPr>
        <w:tc>
          <w:tcPr>
            <w:tcW w:w="100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信号控制设备</w:t>
            </w:r>
          </w:p>
        </w:tc>
      </w:tr>
      <w:tr w:rsidR="003A0E8C" w:rsidTr="00D552A7">
        <w:trPr>
          <w:trHeight w:val="56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7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交通信号联网机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numPr>
                <w:ilvl w:val="0"/>
                <w:numId w:val="17"/>
              </w:numPr>
              <w:ind w:left="425" w:hanging="425"/>
              <w:rPr>
                <w:rFonts w:ascii="宋体" w:hAnsi="宋体" w:cs="宋体"/>
                <w:color w:val="000000"/>
                <w:szCs w:val="21"/>
              </w:rPr>
            </w:pPr>
            <w:r>
              <w:rPr>
                <w:rFonts w:ascii="宋体" w:hAnsi="宋体" w:cs="宋体" w:hint="eastAsia"/>
                <w:color w:val="000000"/>
                <w:szCs w:val="21"/>
              </w:rPr>
              <w:t>信号灯色输出：48路信号灯色输出通道,能扩展到至少72路以上的信号灯色输出通道；</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 xml:space="preserve">结构：采用上架式安装，机架为19英寸标准化设计，前后均设有机柜门，便于开启  </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通讯接口： RS232通讯接口≥2个、10/100 Base-TEthernet以太网接口（RJ-45）通讯接口≥1个。</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 xml:space="preserve">相位控制数：不少于32个相位 </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 xml:space="preserve">控制方案:至少提供10种以上控制方案           </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耐低温低压性能：176V/50Hz -40℃保持8h恢复2h后，信号机工作正常；</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低温冷启动性能：-40℃保持8h后立即通电，信号机工作正常；</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耐高温高压性能：264V/50Hz 70℃保持8h恢复2h后，信号机工作正常；</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湿热性能：50℃±2℃、湿度20％～95％，保持24h工作正常。</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★绝缘电阻：大于500MΩ。</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耐压测试：电源同外壳间  1500VAC 50Hz。</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抗震动：频率33Hz加速度1g1h，工作正常无零件损坏松动。</w:t>
            </w:r>
          </w:p>
          <w:p w:rsidR="003A0E8C" w:rsidRDefault="003A0E8C" w:rsidP="00BD77DC">
            <w:pPr>
              <w:numPr>
                <w:ilvl w:val="0"/>
                <w:numId w:val="17"/>
              </w:numPr>
              <w:rPr>
                <w:rFonts w:ascii="宋体" w:hAnsi="宋体" w:cs="宋体"/>
                <w:color w:val="000000"/>
                <w:szCs w:val="21"/>
              </w:rPr>
            </w:pPr>
            <w:r>
              <w:rPr>
                <w:rFonts w:ascii="宋体" w:hAnsi="宋体" w:cs="宋体" w:hint="eastAsia"/>
                <w:color w:val="000000"/>
                <w:szCs w:val="21"/>
              </w:rPr>
              <w:t>抗碰撞：峰值加速度10g，脉冲持续时间16ms，碰撞100次，无机械损伤及电气故障。</w:t>
            </w:r>
          </w:p>
          <w:p w:rsidR="003A0E8C" w:rsidRDefault="003A0E8C" w:rsidP="00BD77DC">
            <w:pPr>
              <w:widowControl/>
              <w:jc w:val="left"/>
              <w:textAlignment w:val="center"/>
              <w:rPr>
                <w:rFonts w:ascii="宋体" w:hAnsi="宋体" w:cs="宋体"/>
                <w:color w:val="000000"/>
                <w:szCs w:val="21"/>
              </w:rPr>
            </w:pPr>
            <w:r>
              <w:rPr>
                <w:rFonts w:ascii="宋体" w:hAnsi="宋体" w:cs="宋体" w:hint="eastAsia"/>
                <w:color w:val="000000"/>
                <w:szCs w:val="21"/>
              </w:rPr>
              <w:t>★交通信号控制系统须满足GB/T20999-2007 《交通信号控制机与上位机间的数据通讯协议》标准，提供省级及以上权威机构出具的测试报告产品，须符合GB 25280-2016《道路交通信号控制机》标准，提供公安部相关检测机构出具的检测报告。</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FF0000"/>
                <w:kern w:val="0"/>
                <w:szCs w:val="21"/>
              </w:rPr>
              <w:t>4</w:t>
            </w:r>
          </w:p>
        </w:tc>
      </w:tr>
      <w:tr w:rsidR="003A0E8C" w:rsidTr="00D552A7">
        <w:trPr>
          <w:trHeight w:val="400"/>
          <w:jc w:val="center"/>
        </w:trPr>
        <w:tc>
          <w:tcPr>
            <w:tcW w:w="5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7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交通信号机</w:t>
            </w:r>
          </w:p>
        </w:tc>
        <w:tc>
          <w:tcPr>
            <w:tcW w:w="6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1.远程控制：在后台即可实现对信号机的全部设置与特殊控制。</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2.通讯接口：一个以太网接口（RJ45）、一个RS232接口。</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3.输出驱动能力：44路输出（车道灯36路、人行灯8路），每路负载能力为800W。</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4.独立的LED模拟路口显示路口信号灯的工作状态。</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5.黄闪频率：黄闪信号灯频率为60次/min,亮暗时间比为1:1。</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6.故障监控功能：当出现绿冲突、某信号组所有红灯均熄灭或信号灯组红灯、绿灯同时点亮时，信号机能自动切断信号输出通道，立即转入黄闪控制方式；</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7.支持GPS自动校时功能。</w:t>
            </w:r>
          </w:p>
          <w:p w:rsidR="003A0E8C" w:rsidRDefault="003A0E8C" w:rsidP="00BD77DC">
            <w:pPr>
              <w:widowControl/>
              <w:jc w:val="left"/>
              <w:textAlignment w:val="center"/>
              <w:rPr>
                <w:rFonts w:ascii="宋体" w:hAnsi="宋体" w:cs="宋体"/>
                <w:kern w:val="0"/>
                <w:szCs w:val="21"/>
              </w:rPr>
            </w:pPr>
            <w:r>
              <w:rPr>
                <w:rFonts w:ascii="宋体" w:hAnsi="宋体" w:cs="宋体" w:hint="eastAsia"/>
                <w:kern w:val="0"/>
                <w:szCs w:val="21"/>
              </w:rPr>
              <w:t>8.绝缘电阻：信号机电源电极或其他导电部分与可接触及外壳间的绝缘电阻大于500MΩ。</w:t>
            </w:r>
          </w:p>
          <w:p w:rsidR="003A0E8C" w:rsidRDefault="003A0E8C" w:rsidP="00BD77DC">
            <w:pPr>
              <w:widowControl/>
              <w:jc w:val="left"/>
              <w:textAlignment w:val="center"/>
              <w:rPr>
                <w:rFonts w:ascii="宋体" w:hAnsi="宋体" w:cs="宋体"/>
                <w:color w:val="000000"/>
                <w:szCs w:val="21"/>
              </w:rPr>
            </w:pPr>
            <w:r>
              <w:rPr>
                <w:rFonts w:ascii="宋体" w:hAnsi="宋体" w:cs="宋体" w:hint="eastAsia"/>
                <w:kern w:val="0"/>
                <w:szCs w:val="21"/>
              </w:rPr>
              <w:t>9.信息存贮和读取功能：信号机具备识别码、信号机型号等信息的存贮和读取功能。</w:t>
            </w:r>
          </w:p>
        </w:tc>
        <w:tc>
          <w:tcPr>
            <w:tcW w:w="7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台</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A0E8C" w:rsidRDefault="003A0E8C" w:rsidP="00BD77DC">
            <w:pPr>
              <w:widowControl/>
              <w:jc w:val="center"/>
              <w:textAlignment w:val="center"/>
              <w:rPr>
                <w:rFonts w:ascii="宋体" w:hAnsi="宋体" w:cs="宋体"/>
                <w:color w:val="000000"/>
                <w:szCs w:val="21"/>
              </w:rPr>
            </w:pPr>
            <w:r>
              <w:rPr>
                <w:rFonts w:ascii="宋体" w:hAnsi="宋体" w:cs="宋体" w:hint="eastAsia"/>
                <w:color w:val="FF0000"/>
                <w:kern w:val="0"/>
                <w:szCs w:val="21"/>
              </w:rPr>
              <w:t>10</w:t>
            </w:r>
          </w:p>
        </w:tc>
      </w:tr>
    </w:tbl>
    <w:p w:rsidR="00D552A7" w:rsidRDefault="00D552A7" w:rsidP="00D552A7">
      <w:pPr>
        <w:widowControl/>
        <w:snapToGrid w:val="0"/>
        <w:spacing w:line="360" w:lineRule="auto"/>
        <w:jc w:val="left"/>
        <w:rPr>
          <w:rFonts w:ascii="宋体" w:hAnsi="宋体" w:cs="宋体"/>
          <w:b/>
          <w:color w:val="000000"/>
          <w:sz w:val="24"/>
          <w:szCs w:val="24"/>
        </w:rPr>
      </w:pPr>
    </w:p>
    <w:p w:rsidR="00D552A7" w:rsidRDefault="00D552A7" w:rsidP="00D552A7">
      <w:pPr>
        <w:widowControl/>
        <w:snapToGrid w:val="0"/>
        <w:spacing w:line="360" w:lineRule="auto"/>
        <w:jc w:val="left"/>
        <w:rPr>
          <w:rFonts w:ascii="宋体" w:hAnsi="宋体" w:cs="宋体"/>
          <w:b/>
          <w:color w:val="000000"/>
          <w:sz w:val="24"/>
          <w:szCs w:val="24"/>
        </w:rPr>
      </w:pPr>
      <w:r>
        <w:rPr>
          <w:rFonts w:ascii="宋体" w:hAnsi="宋体" w:cs="宋体" w:hint="eastAsia"/>
          <w:b/>
          <w:color w:val="000000"/>
          <w:sz w:val="24"/>
          <w:szCs w:val="24"/>
        </w:rPr>
        <w:lastRenderedPageBreak/>
        <w:t>二、含山城区三个路口高清电子警察抓拍系统项目技术要求</w:t>
      </w:r>
    </w:p>
    <w:p w:rsidR="00D552A7" w:rsidRDefault="00D552A7" w:rsidP="00D552A7">
      <w:pPr>
        <w:pStyle w:val="20"/>
        <w:numPr>
          <w:ilvl w:val="0"/>
          <w:numId w:val="18"/>
        </w:numPr>
        <w:spacing w:line="360" w:lineRule="auto"/>
        <w:rPr>
          <w:rFonts w:ascii="宋体" w:hAnsi="宋体" w:cs="宋体"/>
          <w:color w:val="000000"/>
          <w:szCs w:val="24"/>
        </w:rPr>
      </w:pPr>
      <w:bookmarkStart w:id="1" w:name="_Toc450584223"/>
      <w:r>
        <w:rPr>
          <w:rFonts w:ascii="宋体" w:hAnsi="宋体" w:cs="宋体" w:hint="eastAsia"/>
          <w:color w:val="000000"/>
          <w:szCs w:val="24"/>
        </w:rPr>
        <w:t>高清视频电子警察系统技术要求</w:t>
      </w:r>
      <w:bookmarkEnd w:id="1"/>
    </w:p>
    <w:p w:rsidR="00D552A7" w:rsidRDefault="00D552A7" w:rsidP="00D552A7">
      <w:pPr>
        <w:pStyle w:val="4"/>
        <w:tabs>
          <w:tab w:val="left" w:pos="864"/>
        </w:tabs>
        <w:spacing w:before="120" w:after="0" w:line="360" w:lineRule="auto"/>
        <w:rPr>
          <w:rFonts w:ascii="宋体" w:hAnsi="宋体" w:cs="宋体"/>
          <w:color w:val="000000"/>
          <w:sz w:val="24"/>
          <w:szCs w:val="24"/>
        </w:rPr>
      </w:pPr>
      <w:r>
        <w:rPr>
          <w:rFonts w:ascii="宋体" w:hAnsi="宋体" w:cs="宋体" w:hint="eastAsia"/>
          <w:color w:val="000000"/>
          <w:sz w:val="24"/>
          <w:szCs w:val="24"/>
        </w:rPr>
        <w:t>高清视频人脸取证型电子警察系统准入要求</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★要求高清视频电子警察系统必须取得公安部交通安全产品质量监督检测中心出具的在有效期内的以下四份检测报告：</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1、检测依据为GA/T 496-2014《闯红灯自动记录系统通用技术条件》的检测报告，检测报告上必须体现“视频检测方式”。</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2、检测依据为GA/T 832-2014《道路交通违法行为图像取证技术规范》的检测报告。</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3、检测依据为GA/T 995-2012《道路交通安全违法行为视频取证设备技术规范》的检测报告。</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4、检测依据为GB/T28181-2011 《安全防范视频监控联网系统信息传输、交换、控制技术要求》的检测报告。</w:t>
      </w:r>
    </w:p>
    <w:p w:rsidR="00D552A7" w:rsidRDefault="00D552A7" w:rsidP="00D552A7">
      <w:pPr>
        <w:pStyle w:val="4"/>
        <w:tabs>
          <w:tab w:val="left" w:pos="864"/>
        </w:tabs>
        <w:spacing w:before="120" w:after="0" w:line="360" w:lineRule="auto"/>
        <w:ind w:left="864" w:hanging="864"/>
        <w:rPr>
          <w:rFonts w:ascii="宋体" w:hAnsi="宋体" w:cs="宋体"/>
          <w:color w:val="000000"/>
          <w:sz w:val="24"/>
          <w:szCs w:val="24"/>
        </w:rPr>
      </w:pPr>
      <w:r>
        <w:rPr>
          <w:rFonts w:ascii="宋体" w:hAnsi="宋体" w:cs="宋体" w:hint="eastAsia"/>
          <w:color w:val="000000"/>
          <w:sz w:val="24"/>
          <w:szCs w:val="24"/>
        </w:rPr>
        <w:t>高清视频电子警察系统建设模式</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要求采用900万/300万像素高清一体化嵌入式摄像机作为高清视频抓拍（电子警察）的抓拍设备， 1台900万像素摄像机覆盖1-3条车道。除了抓拍车辆尾部的电子警察外，还需要部署可看清驾驶员面部特征的正向卡口，通过车牌号码将车辆违法图片和车辆正向人脸图片关联匹配，能够实现违法取证到人。</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高清抓拍摄像机应具备图像采集、图像处理、数据缓存等功能，能够适应各种天气条件，具有稳定性、可靠性和抗干扰能力，不得外挂其它任何分析设备，不得采用控制主机分析模式。</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电子警察能在各种环境及照度条件下及时、准确、清晰地捕获闯红灯车辆，能清晰辨识车辆特征、闯红灯行为、记录车辆违法信息（三张违法照片）。高清抓拍摄像机同时应兼具卡口功能，对正常通行车辆应拍摄一张尾部照片，作为高清视频卡口系统的一种有力补充。</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正向卡口系统能对所有经过车辆进行捕获，除了能够捕获在车道上正常行驶的车辆外，还具备捕获跨线行驶及逆向行驶车辆的功能。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车辆检测采用纯视频检测方式，不得使用线圈、激光、微波等检测手段。</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lastRenderedPageBreak/>
        <w:t>电子警察补光系统要求采用LED频闪灯进行抓拍照片补光，不得使用闪光灯，为有效降低项目建设成本并保证良好的补光效果，需采用大角度的车牌补光灯和小角度的环境补光灯组合补光，要求大角度车牌补光灯内置到抓拍单元中，小角度环境补光灯外置，每个车道一只。</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正向卡口补光系统应具有自动逆光补偿和强光抑制功能。要求补光效果能达到看清车牌号码、驾驶员面部特征的要求。要求每车道配置1只闪光灯。</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要求每个路口配置电警前端控制主机，集视频管理、交通数据管理、视音频解码、图片处理、网络交换等功能于一体，具备前端数据、照片、视频的缓存功能，并完成违法证据的合成处理。录像采用H.264、MPEG4或MJPEG编码标准，视频质量不低于720P及8fps，并能确保前端存储连续录像时间不小于7日。</w:t>
      </w:r>
    </w:p>
    <w:p w:rsidR="00D552A7" w:rsidRDefault="00D552A7" w:rsidP="00D552A7">
      <w:pPr>
        <w:pStyle w:val="4"/>
        <w:tabs>
          <w:tab w:val="left" w:pos="864"/>
        </w:tabs>
        <w:spacing w:before="120" w:after="0" w:line="360" w:lineRule="auto"/>
        <w:ind w:left="864" w:hanging="864"/>
        <w:rPr>
          <w:rFonts w:ascii="宋体" w:hAnsi="宋体" w:cs="宋体"/>
          <w:color w:val="000000"/>
          <w:sz w:val="24"/>
          <w:szCs w:val="24"/>
        </w:rPr>
      </w:pPr>
      <w:r>
        <w:rPr>
          <w:rFonts w:ascii="宋体" w:hAnsi="宋体" w:cs="宋体" w:hint="eastAsia"/>
          <w:color w:val="000000"/>
          <w:sz w:val="24"/>
          <w:szCs w:val="24"/>
        </w:rPr>
        <w:t>高清视频电子警察系统功能要求</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闯红灯行为捕获功能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电子警察系统可以实现对各方向车道闯红灯车辆的监测、图像抓拍等功能。每一违法记录拍摄连续3张反映闯红灯过程的图片，其中第一个位置的图片反映机动车未到达停止线的情况，并能清晰辨别车辆类型、交通信号灯红灯、停止线；第二个位置的图片反映机动车已越过停止线的情况，并能清晰辨别车辆类型、号牌号码、交通信号灯红灯、停止线；第三个位置的图片反映机动车越过停止线继续前行的情况，并能清晰辨别车辆类型、交通信号灯红灯、停止线。</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系统应采用多相位红灯信号接口，可根据不同车道设置红灯信号和组合红灯信号。高清抓拍摄像机应有红灯电源同步控制功能，保证闯红灯状态下车道对应红灯相位与摄像机拍摄保持同步。红绿灯信号线要单独接出，不得多方向并线，以适应信号灯配时方案的调整。</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★要求闯红灯车辆捕获率≥95%，闯红灯车辆捕获有效率≥97%。以投标人提供的GA/T 496-2014《闯红灯自动记录系统通用技术条件》检测报告中的技术指标作为衡量是否满足要求的依据。</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★要求系统取得由国家版权局颁发的闯红灯抓拍系统软件软件著作权证书。</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lastRenderedPageBreak/>
        <w:t>卡口监测记录功能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电子警察系统能够准确捕获、记录车辆通行信息（车辆尾部的图片），对通过车辆的捕获率不小于95%。记录的车辆信息除包含图像信息外，还包括文本信息，如日期、时间（精确到秒）、地点、方向、号牌号码等。车辆信息写入关联数据库，并将相关文本信息叠加到图片上。</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在5km/h-180km/h车速范围内，车辆捕获率应大于90%。</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其它交通违法行为捕获功能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除对闯红灯交通违法行为进行抓拍以外，电子警察系统还应能捕获以下类型的交通违法行为：</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1）路口逆行</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捕获率≥80%，捕获有效率≥80%。</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2）不按所需行进方向驶入导向车道</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捕获率≥80%，捕获有效率≥80%。</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3）不按规定车道行驶</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捕获率≥80%，捕获有效率≥80%。</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高清照片抓拍功能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900万像素高清照片分辨率不低于4096×2160，300万像素高清照片分辨率不低于2064×1544，图片格式为JPEG/24bit。照片上应叠加时间、地点、方向、车速、车牌号码、车牌颜色等信息。每张900万像素高清照片大小≤700KB。</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高清抓拍摄像机应具有成像反馈控制技术，确保在强顺光、强逆光等光照条件下依然能清晰成像。</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高清照片防篡改功能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抓拍的高清照片应叠加不可见水印的方式实现图片防篡改功能。利用水印验证工具能验证高清照片是否被篡改。</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lastRenderedPageBreak/>
        <w:t>号牌自动识别功能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电子警察系统和正向卡口系统应具备号牌自动识别功能，包括号牌号码、号牌颜色。号牌识别范围至少应包括民用车牌、警用车牌、军用车牌、武警车牌等，所能识别的字符至少应包括：</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阿拉伯数字：“0-9”十个。</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英文字母：“A～Z”二十六个。</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省市区汉字简称：京、津、晋、冀、蒙、辽、吉、黑、沪、苏、浙、皖、闽、赣、鲁、豫、鄂、湘、粤、桂、琼、川、贵、云、藏、陕、甘、青、宁、新、渝、港、澳、台。</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军用车牌字符：军用车牌字符识别。</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号牌分类用汉字：警、学、领、试、挂、港、澳、超、使。</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武警车牌字符：武警车牌字符识别。</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在环境无雾、车牌挂放规范、无污损且不含五小车辆情况下，号牌识别准确率白天≥90%，夜晚≥80%。</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号牌颜色自动识别应包括：黑、白、蓝、黄、绿。</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人脸卡口功能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正向卡口应能够准确捕获、记录车辆通行信息（车辆前部的图片），对通过车辆的捕获率不小于95%。记录的车辆信息除包含图像信息外，还应包括文本信息，如日期、时间（精确到秒）、地点、方向、号牌号码等。车辆信息写入关联数据库，并将相关文本信息叠加到图片上。</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同时针对车辆前部的捕获图片，系统还应支持车身颜色识别、车型识别、车标识别和不系安全带检测的功能，可为公安交警的缉查布控和肇事找车提供更多的可检索信息，加快车辆查找的速度。</w:t>
      </w:r>
    </w:p>
    <w:p w:rsidR="00D552A7" w:rsidRDefault="00D552A7" w:rsidP="00D552A7">
      <w:pPr>
        <w:spacing w:line="360" w:lineRule="auto"/>
        <w:ind w:firstLine="482"/>
        <w:rPr>
          <w:rFonts w:ascii="宋体" w:hAnsi="宋体" w:cs="宋体"/>
          <w:b/>
          <w:color w:val="000000"/>
          <w:sz w:val="24"/>
          <w:szCs w:val="24"/>
        </w:rPr>
      </w:pPr>
      <w:r>
        <w:rPr>
          <w:rFonts w:ascii="宋体" w:hAnsi="宋体" w:cs="宋体" w:hint="eastAsia"/>
          <w:b/>
          <w:color w:val="000000"/>
          <w:sz w:val="24"/>
          <w:szCs w:val="24"/>
        </w:rPr>
        <w:t>（1）车身颜色识别功能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正向卡口应具备车身颜色识别功能，包括区分车身颜色深浅、十一种常见车身颜色识别（红、黄、蓝、绿、紫、粉、棕、白、黑、银（灰)、青）。</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十一种常见车身颜色识别准确率≥95%；深浅色识别准确率白天≥90%，晚上≥85%。</w:t>
      </w:r>
    </w:p>
    <w:p w:rsidR="00D552A7" w:rsidRDefault="00D552A7" w:rsidP="00D552A7">
      <w:pPr>
        <w:spacing w:line="360" w:lineRule="auto"/>
        <w:ind w:firstLine="482"/>
        <w:rPr>
          <w:rFonts w:ascii="宋体" w:hAnsi="宋体" w:cs="宋体"/>
          <w:b/>
          <w:color w:val="000000"/>
          <w:sz w:val="24"/>
          <w:szCs w:val="24"/>
        </w:rPr>
      </w:pPr>
      <w:r>
        <w:rPr>
          <w:rFonts w:ascii="宋体" w:hAnsi="宋体" w:cs="宋体" w:hint="eastAsia"/>
          <w:b/>
          <w:color w:val="000000"/>
          <w:sz w:val="24"/>
          <w:szCs w:val="24"/>
        </w:rPr>
        <w:lastRenderedPageBreak/>
        <w:t>（2）车型自动识别功能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正向卡口应具备车型识别功能，能通过视频分析技术识别车辆类型，至少应能识别轿车、客车、面包车、大货车、小货车、中型客车、SUV-MPV车型等七种车型。</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7种常见车型识别准确率白天应不小于90%，夜晚应不小于85%。</w:t>
      </w:r>
    </w:p>
    <w:p w:rsidR="00D552A7" w:rsidRDefault="00D552A7" w:rsidP="00D552A7">
      <w:pPr>
        <w:spacing w:line="360" w:lineRule="auto"/>
        <w:ind w:firstLine="482"/>
        <w:rPr>
          <w:rFonts w:ascii="宋体" w:hAnsi="宋体" w:cs="宋体"/>
          <w:b/>
          <w:color w:val="000000"/>
          <w:sz w:val="24"/>
          <w:szCs w:val="24"/>
        </w:rPr>
      </w:pPr>
      <w:r>
        <w:rPr>
          <w:rFonts w:ascii="宋体" w:hAnsi="宋体" w:cs="宋体" w:hint="eastAsia"/>
          <w:b/>
          <w:color w:val="000000"/>
          <w:sz w:val="24"/>
          <w:szCs w:val="24"/>
        </w:rPr>
        <w:t>（3）车标识别功能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正向卡口应具备车标自动识别功能，能够识别不少于200种常见车标。要求系统在天气晴朗无雾、车标无遮挡、污损条件下，白天实现不低于90%、夜间实现不低于80%的车标识别率。</w:t>
      </w:r>
    </w:p>
    <w:p w:rsidR="00D552A7" w:rsidRDefault="00D552A7" w:rsidP="00D552A7">
      <w:pPr>
        <w:spacing w:line="360" w:lineRule="auto"/>
        <w:ind w:firstLine="482"/>
        <w:rPr>
          <w:rFonts w:ascii="宋体" w:hAnsi="宋体" w:cs="宋体"/>
          <w:b/>
          <w:color w:val="000000"/>
          <w:sz w:val="24"/>
          <w:szCs w:val="24"/>
        </w:rPr>
      </w:pPr>
      <w:r>
        <w:rPr>
          <w:rFonts w:ascii="宋体" w:hAnsi="宋体" w:cs="宋体" w:hint="eastAsia"/>
          <w:b/>
          <w:color w:val="000000"/>
          <w:sz w:val="24"/>
          <w:szCs w:val="24"/>
        </w:rPr>
        <w:t>（4）安全带检测功能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正向卡口应具备安全带检测功能。通过卡口正面抓拍图片图片能自动识别前排驾乘人员是否按规定佩戴了安全带，对于未系安全带者系统应能够自动识别、判断并报警。要求未系安全带检出率≥90%，未系安全带误检率≤10%。</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★驾驶人面部特征记录功能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系统宜能记录机动车闯红灯行为对应驾驶人面部特征的图片，驾驶人面部的分辨率应不小于50×50像素点，作为认定机动车闯红灯违法驾驶人的参考资料。（提供公安部检验报告证明）</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前端数据缓存功能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电警前端控制主机应采用嵌入式设计，配备不少于4个SATA硬盘接口，标配硬盘容量≥4TB，最大可扩容至不少于16TB。</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高清抓拍摄像机应具备高速SD卡接口，支持插入工业级高速SD卡，支持的单卡容量≥32GB。</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电警前端控制主机应采用磁盘预分配技术来管理磁盘、数据，防止因磁盘长期运行后产生磁盘碎片而影响磁盘的效率和寿命。同时，卡口前端控制主机应具备数据分类管理功能，可为数据信息、图片及视频独立分配存储空间。</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系统具备录像功能，采用H.264、MPEG4或MJPEG编码标准，视频质量不低于720P及8fps，并能确保前端存储连续录像时间不小于7日；录像支持OSD信</w:t>
      </w:r>
      <w:r>
        <w:rPr>
          <w:rFonts w:ascii="宋体" w:hAnsi="宋体" w:cs="宋体" w:hint="eastAsia"/>
          <w:color w:val="000000"/>
          <w:sz w:val="24"/>
          <w:szCs w:val="24"/>
        </w:rPr>
        <w:lastRenderedPageBreak/>
        <w:t>息叠加，叠加的信息至少包括日期、时间（精确到秒）、监控点名称、设备编号等信息。</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要求采用以下缓存机制：电警控制主机与中心系统的通信链路工作正常时，记录信息应经电警控制主机上传中心系统；当通信链路发生故障时，记录信息缓存在电警控制主机硬盘内，当通信链路恢复正常后，缓存在硬盘的记录信息应自动补录到中心系统。</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校时功能</w:t>
      </w:r>
    </w:p>
    <w:p w:rsidR="00D552A7" w:rsidRDefault="00D552A7" w:rsidP="00D552A7">
      <w:pPr>
        <w:spacing w:line="360" w:lineRule="auto"/>
        <w:ind w:firstLine="480"/>
        <w:rPr>
          <w:rFonts w:ascii="宋体" w:hAnsi="宋体" w:cs="宋体"/>
          <w:b/>
          <w:color w:val="000000"/>
          <w:sz w:val="24"/>
          <w:szCs w:val="24"/>
        </w:rPr>
      </w:pPr>
      <w:r>
        <w:rPr>
          <w:rFonts w:ascii="宋体" w:hAnsi="宋体" w:cs="宋体" w:hint="eastAsia"/>
          <w:color w:val="000000"/>
          <w:sz w:val="24"/>
          <w:szCs w:val="24"/>
        </w:rPr>
        <w:t>高清抓拍摄像机、全景摄像机和电警前端控制主机均应支持NTP校时功能。24小时内计时误差不超过1秒，能与中心时间服务器进行时间自动同步，同步周期在1小时至24小时区间范围可调，同时应支持手动强制时间同步。</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网管功能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前端系统应支持Web方式远程访问进行维护，具有心跳保活、故障诊断和故障、来电自动恢复能力。前端系统能向中心系统上报摄像机、控制主机、电源等各类设备的工作状态和故障信息。</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交通参数采集功能</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系统应具有交通参数采集功能，能统计交通流参数，包括流量、车速、时间占有率、车长、车头时距等，其中流量采集准确度不小于90%；交通数据统计周期可按需求进行设置和输出，并支持丰富的图形报表及数据导出。</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同时，可通过网络接口将流量数据信息传递给路口信号机，实现电子警察和信号机的信息互联互通，数据传输符合GA/T 920-2010《道路交通信号控制机与车辆检测器间的通信协议》。</w:t>
      </w:r>
    </w:p>
    <w:p w:rsidR="00D552A7" w:rsidRDefault="00D552A7" w:rsidP="00D552A7">
      <w:pPr>
        <w:spacing w:line="360" w:lineRule="auto"/>
        <w:ind w:firstLine="480"/>
        <w:rPr>
          <w:rFonts w:ascii="宋体" w:hAnsi="宋体" w:cs="宋体"/>
          <w:color w:val="000000"/>
          <w:sz w:val="24"/>
          <w:szCs w:val="24"/>
        </w:rPr>
      </w:pPr>
      <w:r>
        <w:rPr>
          <w:rFonts w:ascii="宋体" w:hAnsi="宋体" w:cs="宋体" w:hint="eastAsia"/>
          <w:color w:val="000000"/>
          <w:sz w:val="24"/>
          <w:szCs w:val="24"/>
        </w:rPr>
        <w:t>★应提供视频交通事件及参数检测软件的软件著作权证书。</w:t>
      </w:r>
    </w:p>
    <w:p w:rsidR="00D552A7" w:rsidRDefault="00D552A7" w:rsidP="00D552A7">
      <w:pPr>
        <w:pStyle w:val="4"/>
        <w:tabs>
          <w:tab w:val="left" w:pos="864"/>
        </w:tabs>
        <w:spacing w:before="120" w:after="0" w:line="360" w:lineRule="auto"/>
        <w:ind w:left="864" w:hanging="864"/>
        <w:rPr>
          <w:rFonts w:ascii="宋体" w:hAnsi="宋体" w:cs="宋体"/>
          <w:color w:val="000000"/>
          <w:sz w:val="24"/>
          <w:szCs w:val="24"/>
        </w:rPr>
      </w:pPr>
      <w:r>
        <w:rPr>
          <w:rFonts w:ascii="宋体" w:hAnsi="宋体" w:cs="宋体" w:hint="eastAsia"/>
          <w:color w:val="000000"/>
          <w:sz w:val="24"/>
          <w:szCs w:val="24"/>
        </w:rPr>
        <w:lastRenderedPageBreak/>
        <w:t>高清视频电子警察系统核心设备技术要求。</w:t>
      </w:r>
    </w:p>
    <w:p w:rsidR="00D552A7" w:rsidRDefault="00D552A7" w:rsidP="00D552A7">
      <w:pPr>
        <w:pStyle w:val="5"/>
        <w:spacing w:line="360" w:lineRule="auto"/>
        <w:jc w:val="left"/>
        <w:rPr>
          <w:rFonts w:ascii="宋体" w:hAnsi="宋体" w:cs="宋体"/>
          <w:color w:val="000000"/>
          <w:sz w:val="24"/>
          <w:szCs w:val="24"/>
        </w:rPr>
      </w:pPr>
      <w:r>
        <w:rPr>
          <w:rFonts w:ascii="宋体" w:hAnsi="宋体" w:cs="宋体" w:hint="eastAsia"/>
          <w:color w:val="000000"/>
          <w:sz w:val="24"/>
          <w:szCs w:val="24"/>
        </w:rPr>
        <w:t>300万电警抓拍单元</w:t>
      </w:r>
    </w:p>
    <w:p w:rsidR="00D552A7" w:rsidRDefault="00D552A7" w:rsidP="00D552A7">
      <w:pPr>
        <w:spacing w:line="360" w:lineRule="auto"/>
        <w:jc w:val="left"/>
        <w:rPr>
          <w:rFonts w:ascii="宋体" w:hAnsi="宋体"/>
          <w:color w:val="000000"/>
          <w:sz w:val="24"/>
          <w:szCs w:val="24"/>
        </w:rPr>
      </w:pPr>
      <w:r>
        <w:rPr>
          <w:rFonts w:ascii="宋体" w:hAnsi="宋体" w:hint="eastAsia"/>
          <w:color w:val="000000"/>
          <w:sz w:val="24"/>
          <w:szCs w:val="24"/>
        </w:rPr>
        <w:t>包含高清一体化嵌入式摄像机、高清镜头、室外防护罩、网络信号防雷器、电源适配器等，护罩内置</w:t>
      </w:r>
      <w:r>
        <w:rPr>
          <w:rFonts w:ascii="宋体" w:hAnsi="宋体"/>
          <w:color w:val="000000"/>
          <w:sz w:val="24"/>
          <w:szCs w:val="24"/>
        </w:rPr>
        <w:t>LED</w:t>
      </w:r>
      <w:r>
        <w:rPr>
          <w:rFonts w:ascii="宋体" w:hAnsi="宋体" w:hint="eastAsia"/>
          <w:color w:val="000000"/>
          <w:sz w:val="24"/>
          <w:szCs w:val="24"/>
        </w:rPr>
        <w:t>灯。其中相机主要参数如下：</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★图像传感器：采用1/1.8英寸GMOS;</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视频帧率：在1～50fps可调</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★最大图像尺寸：≥2064×1544像素;字符叠加时最大可支持2064×2056</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宽动态范围可达107dB；</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支持新能源车牌识别功能；</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支持车牌宽度范围从80*25到1200*380像素，倾斜角度范围从0到40度的车牌识别；</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可支持视频、线圈、雷达、激光、微波、红外对射、地磁、RFID等车辆检测联动功能；</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护罩玻璃透光率≥99%；</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支持主码流同时输出不少于30路2048×1536、2Mbps的25帧/s图像以提供客户端浏览；</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分辨率设置为1920×1080、帧率设置为25fps、码率设置为4Mbps时，图像延时≤70ms；</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支持五码流功能，主码流最大可配置为2048×1536@25fps，码率为6Mbps，子码流、第三码流、第四码流、第五码流最大均可设置为1920×1080@25fps，码率为2Mbps；</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支持车牌黑名单设置，最大可设置4200条黑名单；</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系统应支持行人方向识别，系统所抓拍的违法图片按要求进行组合，组合的图片能体现行人前进方向；</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★支持smart JPEG编码，能够有效减小抓拍图片大小，压缩比0-100可设置，压缩区域个数1-6可配置；</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 xml:space="preserve">★支持检测区域内车辆驶入驶离，停车时长检测功能； </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★支持节假日/工作日按时间段或者全天方式限行，支持车牌号按单双号/任意尾号进行限行，支持时间和车牌号自定义组合规则进行限行；</w:t>
      </w:r>
    </w:p>
    <w:p w:rsidR="00D552A7" w:rsidRDefault="00D552A7" w:rsidP="00D552A7">
      <w:pPr>
        <w:pStyle w:val="13"/>
        <w:numPr>
          <w:ilvl w:val="0"/>
          <w:numId w:val="19"/>
        </w:numPr>
        <w:ind w:left="840" w:firstLineChars="0"/>
        <w:jc w:val="left"/>
        <w:rPr>
          <w:rFonts w:ascii="宋体" w:hAnsi="宋体"/>
          <w:color w:val="000000"/>
          <w:sz w:val="24"/>
        </w:rPr>
      </w:pPr>
      <w:r>
        <w:rPr>
          <w:rFonts w:ascii="宋体" w:hAnsi="宋体"/>
          <w:color w:val="000000"/>
          <w:sz w:val="24"/>
        </w:rPr>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w:t>
      </w:r>
    </w:p>
    <w:p w:rsidR="00D552A7" w:rsidRDefault="00D552A7" w:rsidP="00D552A7">
      <w:pPr>
        <w:spacing w:line="360" w:lineRule="auto"/>
        <w:jc w:val="left"/>
        <w:rPr>
          <w:rFonts w:ascii="宋体" w:hAnsi="宋体" w:cs="宋体"/>
          <w:color w:val="000000"/>
          <w:sz w:val="24"/>
          <w:szCs w:val="24"/>
        </w:rPr>
      </w:pPr>
      <w:r>
        <w:rPr>
          <w:rFonts w:ascii="宋体" w:hAnsi="宋体" w:hint="eastAsia"/>
          <w:color w:val="000000"/>
          <w:sz w:val="24"/>
          <w:szCs w:val="24"/>
        </w:rPr>
        <w:t>上述参数中标★项为重要技术指标，需要在公安部检测报告中体现，并提供加盖制造厂商公章的公安部检测报告复印件证明标★项。</w:t>
      </w:r>
    </w:p>
    <w:p w:rsidR="00D552A7" w:rsidRDefault="00D552A7" w:rsidP="00D552A7">
      <w:pPr>
        <w:spacing w:line="360" w:lineRule="auto"/>
        <w:jc w:val="left"/>
        <w:rPr>
          <w:rFonts w:ascii="宋体" w:hAnsi="宋体" w:cs="宋体"/>
          <w:color w:val="000000"/>
          <w:sz w:val="24"/>
          <w:szCs w:val="24"/>
        </w:rPr>
      </w:pPr>
    </w:p>
    <w:p w:rsidR="00D552A7" w:rsidRDefault="00D552A7" w:rsidP="00D552A7">
      <w:pPr>
        <w:pStyle w:val="5"/>
        <w:spacing w:line="360" w:lineRule="auto"/>
        <w:jc w:val="left"/>
        <w:rPr>
          <w:rFonts w:ascii="宋体" w:hAnsi="宋体" w:cs="宋体"/>
          <w:color w:val="000000"/>
          <w:sz w:val="24"/>
          <w:szCs w:val="24"/>
        </w:rPr>
      </w:pPr>
      <w:r>
        <w:rPr>
          <w:rFonts w:ascii="宋体" w:hAnsi="宋体" w:cs="宋体" w:hint="eastAsia"/>
          <w:color w:val="000000"/>
          <w:sz w:val="24"/>
          <w:szCs w:val="24"/>
        </w:rPr>
        <w:lastRenderedPageBreak/>
        <w:t>300万卡口抓拍单元</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包含高清一体化嵌入式摄像机、高清镜头、室外防护罩、相机内置网络信号防雷器、电源适配器等</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ab/>
        <w:t>★图像传感器：采用1/1.8英寸GMOS;</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ab/>
        <w:t>★最大图像尺寸：≥2064×1544像素;字符叠加时最大可支持2064×2056</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ab/>
        <w:t>视频帧率：在1～50fps可调</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ab/>
        <w:t>宽动态范围可达107dB</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ab/>
        <w:t>★视频压缩支持H.265、H.264、M-JPEG、MPEG4</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ab/>
        <w:t>支持视场倾斜情况下的车辆特征识别，包括车牌、车身颜色、车型、车辆子品牌等</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color w:val="000000"/>
          <w:sz w:val="24"/>
          <w:szCs w:val="24"/>
        </w:rPr>
        <w:tab/>
        <w:t>护罩玻璃透光率≥99%</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rPr>
        <w:tab/>
        <w:t>支持新能源车牌识别功能</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9.</w:t>
      </w:r>
      <w:r>
        <w:rPr>
          <w:rFonts w:ascii="宋体" w:hAnsi="宋体" w:cs="宋体" w:hint="eastAsia"/>
          <w:color w:val="000000"/>
          <w:sz w:val="24"/>
          <w:szCs w:val="24"/>
        </w:rPr>
        <w:tab/>
        <w:t>支持主码流同时输出不少于30路2048×1536、2Mbps的25帧/s图像以提供客户端浏览</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10.</w:t>
      </w:r>
      <w:r>
        <w:rPr>
          <w:rFonts w:ascii="宋体" w:hAnsi="宋体" w:cs="宋体" w:hint="eastAsia"/>
          <w:color w:val="000000"/>
          <w:sz w:val="24"/>
          <w:szCs w:val="24"/>
        </w:rPr>
        <w:tab/>
        <w:t>支持二轮车和行人捕获，白天和晚上的捕获率均≥99%</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11.</w:t>
      </w:r>
      <w:r>
        <w:rPr>
          <w:rFonts w:ascii="宋体" w:hAnsi="宋体" w:cs="宋体" w:hint="eastAsia"/>
          <w:color w:val="000000"/>
          <w:sz w:val="24"/>
          <w:szCs w:val="24"/>
        </w:rPr>
        <w:tab/>
        <w:t>支持对行人和非机动车的人脸检测功能;可对扣取的人脸图片的像素大小、亮度、边框放大倍数进行调节</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12.</w:t>
      </w:r>
      <w:r>
        <w:rPr>
          <w:rFonts w:ascii="宋体" w:hAnsi="宋体" w:cs="宋体" w:hint="eastAsia"/>
          <w:color w:val="000000"/>
          <w:sz w:val="24"/>
          <w:szCs w:val="24"/>
        </w:rPr>
        <w:tab/>
        <w:t>支持远光灯开启检测功能</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13.</w:t>
      </w:r>
      <w:r>
        <w:rPr>
          <w:rFonts w:ascii="宋体" w:hAnsi="宋体" w:cs="宋体" w:hint="eastAsia"/>
          <w:color w:val="000000"/>
          <w:sz w:val="24"/>
          <w:szCs w:val="24"/>
        </w:rPr>
        <w:tab/>
        <w:t>抓拍图片支持驾驶员面部特征分辨，面部分辨率不低于105×82像素点</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14.</w:t>
      </w:r>
      <w:r>
        <w:rPr>
          <w:rFonts w:ascii="宋体" w:hAnsi="宋体" w:cs="宋体" w:hint="eastAsia"/>
          <w:color w:val="000000"/>
          <w:sz w:val="24"/>
          <w:szCs w:val="24"/>
        </w:rPr>
        <w:tab/>
        <w:t>系统应支持行人方向识别，系统所抓拍的违法图片按要求进行组合，组合的图片能体现行人前进方向</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15.</w:t>
      </w:r>
      <w:r>
        <w:rPr>
          <w:rFonts w:ascii="宋体" w:hAnsi="宋体" w:cs="宋体" w:hint="eastAsia"/>
          <w:color w:val="000000"/>
          <w:sz w:val="24"/>
          <w:szCs w:val="24"/>
        </w:rPr>
        <w:tab/>
        <w:t>支持检测每个车道车牌识别区的车辆驶入状态和驶出状态</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16.</w:t>
      </w:r>
      <w:r>
        <w:rPr>
          <w:rFonts w:ascii="宋体" w:hAnsi="宋体" w:cs="宋体" w:hint="eastAsia"/>
          <w:color w:val="000000"/>
          <w:sz w:val="24"/>
          <w:szCs w:val="24"/>
        </w:rPr>
        <w:tab/>
        <w:t>★支持对高速跟车过近进行检测抓拍;</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17.</w:t>
      </w:r>
      <w:r>
        <w:rPr>
          <w:rFonts w:ascii="宋体" w:hAnsi="宋体" w:cs="宋体" w:hint="eastAsia"/>
          <w:color w:val="000000"/>
          <w:sz w:val="24"/>
          <w:szCs w:val="24"/>
        </w:rPr>
        <w:tab/>
        <w:t>★支持检测机动车是否装运木材功能;</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18.</w:t>
      </w:r>
      <w:r>
        <w:rPr>
          <w:rFonts w:ascii="宋体" w:hAnsi="宋体" w:cs="宋体" w:hint="eastAsia"/>
          <w:color w:val="000000"/>
          <w:sz w:val="24"/>
          <w:szCs w:val="24"/>
        </w:rPr>
        <w:tab/>
        <w:t>★支持检测区域内车辆驶入驶离，停车时长检测功能;</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19.</w:t>
      </w:r>
      <w:r>
        <w:rPr>
          <w:rFonts w:ascii="宋体" w:hAnsi="宋体" w:cs="宋体" w:hint="eastAsia"/>
          <w:color w:val="000000"/>
          <w:sz w:val="24"/>
          <w:szCs w:val="24"/>
        </w:rPr>
        <w:tab/>
        <w:t>★支持对违法行为合成图中的特写图放大倍数可配置，可调整特写图范围大小；</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上述参数中标★项为重要技术指标，需要在公安部检测报告中体现，并提供加盖制造厂商公章的公安部检测报告复印件证明标★项。</w:t>
      </w:r>
    </w:p>
    <w:p w:rsidR="00D552A7" w:rsidRDefault="00D552A7" w:rsidP="00D552A7">
      <w:pPr>
        <w:pStyle w:val="5"/>
        <w:spacing w:line="360" w:lineRule="auto"/>
        <w:jc w:val="left"/>
        <w:rPr>
          <w:rFonts w:ascii="宋体" w:hAnsi="宋体" w:cs="宋体"/>
          <w:color w:val="000000"/>
          <w:sz w:val="24"/>
          <w:szCs w:val="24"/>
        </w:rPr>
      </w:pPr>
      <w:r>
        <w:rPr>
          <w:rFonts w:ascii="宋体" w:hAnsi="宋体" w:cs="宋体" w:hint="eastAsia"/>
          <w:color w:val="000000"/>
          <w:sz w:val="24"/>
          <w:szCs w:val="24"/>
        </w:rPr>
        <w:lastRenderedPageBreak/>
        <w:t xml:space="preserve">900万电警抓拍单元 </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包含高清一体化嵌入式摄像机、高清镜头、室外防护罩、相机内置网络信号防雷器、电源适配器等</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ab/>
        <w:t>图像传感器：采用1英寸GMOS</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ab/>
        <w:t>★最大图像尺寸：≥4096×2160像素；字符叠加时最大可支持4096×2800</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ab/>
        <w:t>视频帧率：在1～25fps可调</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ab/>
        <w:t>视频压缩支持H.265、H.264、M-JPEG</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ab/>
        <w:t>支持对行人和非机动车的人脸检测功能；可对扣取的人脸图片的像素大小、亮度、边框放大倍数进行调节</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ab/>
        <w:t>支持前车窗是否有摆件物检测功能</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color w:val="000000"/>
          <w:sz w:val="24"/>
          <w:szCs w:val="24"/>
        </w:rPr>
        <w:tab/>
        <w:t>支持驾驶室内设定区纸巾盒识别功能</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rPr>
        <w:tab/>
        <w:t>支持识别前车窗前设定区域内是否贴有年检标识</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9)</w:t>
      </w:r>
      <w:r>
        <w:rPr>
          <w:rFonts w:ascii="宋体" w:hAnsi="宋体" w:cs="宋体" w:hint="eastAsia"/>
          <w:color w:val="000000"/>
          <w:sz w:val="24"/>
          <w:szCs w:val="24"/>
        </w:rPr>
        <w:tab/>
        <w:t>支持主码流同时输出不少于30路4096×2160、2Mbps的25帧/s图像以提供客户端浏览</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10)</w:t>
      </w:r>
      <w:r>
        <w:rPr>
          <w:rFonts w:ascii="宋体" w:hAnsi="宋体" w:cs="宋体" w:hint="eastAsia"/>
          <w:color w:val="000000"/>
          <w:sz w:val="24"/>
          <w:szCs w:val="24"/>
        </w:rPr>
        <w:tab/>
        <w:t xml:space="preserve">护罩玻璃透光率≥99%; </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11)</w:t>
      </w:r>
      <w:r>
        <w:rPr>
          <w:rFonts w:ascii="宋体" w:hAnsi="宋体" w:cs="宋体" w:hint="eastAsia"/>
          <w:color w:val="000000"/>
          <w:sz w:val="24"/>
          <w:szCs w:val="24"/>
        </w:rPr>
        <w:tab/>
        <w:t xml:space="preserve"> 支持对污损车牌进行判断和识别，并支持污损车牌还原功能； 支持远光灯开启检测功能；支持异常车牌检测功能，可对故意遮挡及污损车牌进行判断和识别；</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12)</w:t>
      </w:r>
      <w:r>
        <w:rPr>
          <w:rFonts w:ascii="宋体" w:hAnsi="宋体" w:cs="宋体" w:hint="eastAsia"/>
          <w:color w:val="000000"/>
          <w:sz w:val="24"/>
          <w:szCs w:val="24"/>
        </w:rPr>
        <w:tab/>
        <w:t>★支持节假日/工作日按时间段或者全天方式限行，支持车牌号按单双号/任意尾号进行限行，支持时间和车牌号自定义组合规则进行限行;</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13)</w:t>
      </w:r>
      <w:r>
        <w:rPr>
          <w:rFonts w:ascii="宋体" w:hAnsi="宋体" w:cs="宋体" w:hint="eastAsia"/>
          <w:color w:val="000000"/>
          <w:sz w:val="24"/>
          <w:szCs w:val="24"/>
        </w:rPr>
        <w:tab/>
        <w:t>★非机动车不戴头盔，载人，逆行检测，支持违法抓拍上传;支持smart JPEG编码，能够有效减小抓拍图片大小，压缩比0-100可设置，压缩区域个数1-6可配置;</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14)</w:t>
      </w:r>
      <w:r>
        <w:rPr>
          <w:rFonts w:ascii="宋体" w:hAnsi="宋体" w:cs="宋体" w:hint="eastAsia"/>
          <w:color w:val="000000"/>
          <w:sz w:val="24"/>
          <w:szCs w:val="24"/>
        </w:rPr>
        <w:tab/>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15)</w:t>
      </w:r>
      <w:r>
        <w:rPr>
          <w:rFonts w:ascii="宋体" w:hAnsi="宋体" w:cs="宋体" w:hint="eastAsia"/>
          <w:color w:val="000000"/>
          <w:sz w:val="24"/>
          <w:szCs w:val="24"/>
        </w:rPr>
        <w:tab/>
        <w:t>★支持检测机动车是否装运木材功能;</w:t>
      </w:r>
    </w:p>
    <w:p w:rsidR="00D552A7" w:rsidRDefault="00D552A7" w:rsidP="00D552A7">
      <w:pPr>
        <w:tabs>
          <w:tab w:val="left" w:pos="420"/>
        </w:tabs>
        <w:wordWrap w:val="0"/>
        <w:spacing w:line="360" w:lineRule="auto"/>
        <w:rPr>
          <w:rFonts w:ascii="宋体" w:hAnsi="宋体" w:cs="宋体"/>
          <w:color w:val="000000"/>
          <w:sz w:val="24"/>
          <w:szCs w:val="24"/>
        </w:rPr>
      </w:pPr>
      <w:r>
        <w:rPr>
          <w:rFonts w:ascii="宋体" w:hAnsi="宋体" w:cs="宋体" w:hint="eastAsia"/>
          <w:color w:val="000000"/>
          <w:sz w:val="24"/>
          <w:szCs w:val="24"/>
        </w:rPr>
        <w:t>上述参数中标★项为重要技术指标，需要在公安部检测报告中体现，并提供加盖</w:t>
      </w:r>
      <w:r>
        <w:rPr>
          <w:rFonts w:ascii="宋体" w:hAnsi="宋体" w:cs="宋体" w:hint="eastAsia"/>
          <w:color w:val="000000"/>
          <w:sz w:val="24"/>
          <w:szCs w:val="24"/>
        </w:rPr>
        <w:lastRenderedPageBreak/>
        <w:t>制造厂商公章的公安部检测报告复印件证明标★项。</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 xml:space="preserve">900万卡口抓拍单元 </w:t>
      </w:r>
    </w:p>
    <w:p w:rsidR="00D552A7" w:rsidRDefault="00D552A7" w:rsidP="00D552A7">
      <w:pPr>
        <w:wordWrap w:val="0"/>
        <w:spacing w:line="360" w:lineRule="auto"/>
        <w:rPr>
          <w:rFonts w:ascii="宋体" w:hAnsi="宋体" w:cs="宋体"/>
          <w:sz w:val="24"/>
          <w:szCs w:val="24"/>
        </w:rPr>
      </w:pPr>
      <w:r>
        <w:rPr>
          <w:rFonts w:ascii="宋体" w:hAnsi="宋体" w:cs="宋体" w:hint="eastAsia"/>
          <w:sz w:val="24"/>
          <w:szCs w:val="24"/>
        </w:rPr>
        <w:t>包含高清一体化嵌入式摄像机、高清镜头、室外防护罩、相机内置网络信号防雷器、电源适配器等</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图像传感器：采用1英寸GMOS</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★最大图像尺寸：≥4096×2160像素；字符叠加时最大可支持4096×2800</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视频帧率：在1～25fps可调</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视频压缩支持H.265、H.264、M-JPEG</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支持对行人和非机动车的人脸检测功能；可对扣取的人脸图片的像素大小、亮度、边框放大倍数进行调节</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支持前车窗是否有摆件物检测功能</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支持驾驶室内设定区纸巾盒识别功能</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支持识别前车窗前设定区域内是否贴有年检标识</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支持主码流同时输出不少于30路4096×2160、2Mbps的25帧/s图像以提供客户端浏览</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 xml:space="preserve">护罩玻璃透光率≥99%; </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 xml:space="preserve"> 支持对污损车牌进行判断和识别，并支持污损车牌还原功能； 支持远光灯开启检测功能；支持异常车牌检测功能，可对故意遮挡及污损车牌进行判断和识别；</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★支持节假日/工作日按时间段或者全天方式限行，支持车牌号按单双号/任意尾号进行限行，支持时间和车牌号自定义组合规则进行限行;</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★非机动车不戴头盔，载人，逆行检测，支持违法抓拍上传;支持smart JPEG编码，能够有效减小抓拍图片大小，压缩比0-100可设置，压缩区域个数1-6可配置;</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支持23种车型检测，包括小型客车、中型客车、大型客车、微型轿车、小型轿车、两厢轿车、三厢轿车、轿跑、SUV、MPV、面包车、皮卡车、货车、小货车、二轮车、三轮车、集装箱卡车、微卡/栏板车、渣土车、吊车/工程车、油罐车、混凝土搅拌车、平板拖车，准确率不低于99%;</w:t>
      </w:r>
    </w:p>
    <w:p w:rsidR="00D552A7" w:rsidRDefault="00D552A7" w:rsidP="00D552A7">
      <w:pPr>
        <w:pStyle w:val="13"/>
        <w:numPr>
          <w:ilvl w:val="0"/>
          <w:numId w:val="20"/>
        </w:numPr>
        <w:wordWrap w:val="0"/>
        <w:ind w:left="840" w:firstLineChars="0"/>
        <w:rPr>
          <w:rFonts w:ascii="宋体" w:hAnsi="宋体" w:cs="宋体"/>
          <w:sz w:val="24"/>
        </w:rPr>
      </w:pPr>
      <w:r>
        <w:rPr>
          <w:rFonts w:ascii="宋体" w:hAnsi="宋体" w:cs="宋体" w:hint="eastAsia"/>
          <w:sz w:val="24"/>
        </w:rPr>
        <w:t>★支持检测机动车是否装运木材功能;</w:t>
      </w:r>
    </w:p>
    <w:p w:rsidR="00D552A7" w:rsidRDefault="00D552A7" w:rsidP="00D552A7">
      <w:pPr>
        <w:spacing w:line="360" w:lineRule="auto"/>
        <w:rPr>
          <w:sz w:val="24"/>
          <w:szCs w:val="24"/>
        </w:rPr>
      </w:pPr>
      <w:r>
        <w:rPr>
          <w:rFonts w:ascii="宋体" w:hAnsi="宋体" w:cs="宋体" w:hint="eastAsia"/>
          <w:sz w:val="24"/>
          <w:szCs w:val="24"/>
        </w:rPr>
        <w:t>上述参数中标★项为重要技术指标，需要在公安部检测报告中体现，并提供加盖制造厂商公章的公安部检测报告复印件证明标★项。</w:t>
      </w:r>
    </w:p>
    <w:p w:rsidR="00D552A7" w:rsidRDefault="00D552A7" w:rsidP="00D552A7">
      <w:pPr>
        <w:spacing w:line="360" w:lineRule="auto"/>
        <w:rPr>
          <w:rFonts w:ascii="宋体" w:hAnsi="宋体" w:cs="宋体"/>
          <w:color w:val="000000"/>
          <w:sz w:val="24"/>
          <w:szCs w:val="24"/>
        </w:rPr>
      </w:pP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LED频闪环境补光灯</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颗原装进口大功率白光LED频闪灯，单车道环境补光灯；</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最佳补光距离16m～25m；支持5V电平量触发(可选开关量)，最大功率30W</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lastRenderedPageBreak/>
        <w:t>1路RS485接口、1路频闪输入接口、1路爆闪输入接口、1路同步输出接口；</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补光灯自带光敏控制，在低照度下自动开启，低照度阀值可设</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支持自闪、跟随、自动频闪（外部摄像机触发）模式</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★频率0-250HZ可调；支持通过调整占空比1%~39%进行亮度调节</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★支持倍频设置功能检查，支持倍频1~15可调；当设备占空比设置≤5%时，功耗≤10W；</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支持远程显示补光灯故障、正常、开启、关闭等工作状态</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★支持倍频1~39级可调；</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工作环境-40℃~85℃</w:t>
      </w:r>
    </w:p>
    <w:p w:rsidR="00D552A7" w:rsidRDefault="00D552A7" w:rsidP="00D552A7">
      <w:pPr>
        <w:pStyle w:val="120"/>
        <w:numPr>
          <w:ilvl w:val="0"/>
          <w:numId w:val="21"/>
        </w:numPr>
        <w:spacing w:line="360" w:lineRule="auto"/>
        <w:ind w:firstLineChars="0"/>
        <w:jc w:val="left"/>
        <w:rPr>
          <w:rFonts w:ascii="宋体" w:hAnsi="宋体" w:cs="宋体"/>
          <w:color w:val="000000"/>
          <w:sz w:val="24"/>
          <w:szCs w:val="24"/>
        </w:rPr>
      </w:pPr>
      <w:r>
        <w:rPr>
          <w:rFonts w:ascii="宋体" w:hAnsi="宋体" w:cs="宋体"/>
          <w:color w:val="000000"/>
          <w:sz w:val="24"/>
          <w:szCs w:val="24"/>
        </w:rPr>
        <w:t>电源电压在AC80V~264V范围内变化时，能正常工作</w:t>
      </w:r>
    </w:p>
    <w:p w:rsidR="00D552A7" w:rsidRDefault="00D552A7" w:rsidP="00D552A7">
      <w:pPr>
        <w:pStyle w:val="120"/>
        <w:numPr>
          <w:ilvl w:val="0"/>
          <w:numId w:val="21"/>
        </w:numPr>
        <w:spacing w:line="360" w:lineRule="auto"/>
        <w:ind w:left="0" w:firstLineChars="0" w:firstLine="0"/>
        <w:jc w:val="left"/>
        <w:rPr>
          <w:rFonts w:ascii="宋体" w:hAnsi="宋体" w:cs="宋体"/>
          <w:b/>
          <w:bCs/>
          <w:color w:val="000000"/>
          <w:sz w:val="24"/>
          <w:szCs w:val="24"/>
        </w:rPr>
      </w:pPr>
      <w:r>
        <w:rPr>
          <w:rFonts w:ascii="宋体" w:hAnsi="宋体" w:cs="宋体"/>
          <w:color w:val="000000"/>
          <w:sz w:val="24"/>
          <w:szCs w:val="24"/>
        </w:rPr>
        <w:t xml:space="preserve">防护等级IP66    </w:t>
      </w:r>
    </w:p>
    <w:p w:rsidR="00D552A7" w:rsidRDefault="00D552A7" w:rsidP="00D552A7">
      <w:pPr>
        <w:pStyle w:val="120"/>
        <w:spacing w:line="360" w:lineRule="auto"/>
        <w:ind w:firstLineChars="0" w:firstLine="0"/>
        <w:jc w:val="left"/>
        <w:rPr>
          <w:rFonts w:ascii="宋体" w:hAnsi="宋体" w:cs="宋体"/>
          <w:b/>
          <w:bCs/>
          <w:color w:val="000000"/>
          <w:sz w:val="24"/>
          <w:szCs w:val="24"/>
        </w:rPr>
      </w:pPr>
      <w:r>
        <w:rPr>
          <w:rFonts w:ascii="宋体" w:hAnsi="宋体" w:cs="宋体"/>
          <w:color w:val="000000"/>
          <w:sz w:val="24"/>
          <w:szCs w:val="24"/>
        </w:rPr>
        <w:t xml:space="preserve"> 上述参数中标★项为重要技术指标，需要在公安部检测报告中体现，并提供加盖制造厂商公章的公安部检测报告复印件证明标★项。</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闪光灯</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单次闪光能量≥200J；</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色温＞4000K；</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支持5V电平量触发(可选开关量)，</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闪光次数≥2000万次；</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有效补光距离16m～25m；</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具有脉冲保护功能；</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1路RS485接口、1路爆闪输入接口、1个照度传感器（光敏开关）</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★补光灯自带光敏控制，可根据环境亮度自动调节闪光强度</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★可通过RS485设置闪光亮度，闪光亮度1~20级可调；</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光斑覆盖范围可调节，可覆盖1~3条车道（每条车道3.75米）</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回电时间应≤50ms</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lastRenderedPageBreak/>
        <w:t>最大功耗＜300W</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在-30℃~70℃温度范围内均能正常工作</w:t>
      </w:r>
    </w:p>
    <w:p w:rsidR="00D552A7" w:rsidRDefault="00D552A7" w:rsidP="00D552A7">
      <w:pPr>
        <w:pStyle w:val="2"/>
        <w:numPr>
          <w:ilvl w:val="0"/>
          <w:numId w:val="22"/>
        </w:numPr>
        <w:tabs>
          <w:tab w:val="left" w:pos="780"/>
          <w:tab w:val="left" w:pos="820"/>
        </w:tabs>
        <w:spacing w:after="156" w:line="360" w:lineRule="auto"/>
        <w:ind w:left="426"/>
        <w:rPr>
          <w:rFonts w:ascii="宋体" w:hAnsi="宋体" w:cs="宋体"/>
          <w:color w:val="000000"/>
          <w:sz w:val="24"/>
          <w:szCs w:val="24"/>
        </w:rPr>
      </w:pPr>
      <w:r>
        <w:rPr>
          <w:rFonts w:ascii="宋体" w:hAnsi="宋体" w:cs="宋体" w:hint="eastAsia"/>
          <w:color w:val="000000"/>
          <w:sz w:val="24"/>
          <w:szCs w:val="24"/>
        </w:rPr>
        <w:t>防护等级IP66</w:t>
      </w:r>
    </w:p>
    <w:p w:rsidR="00D552A7" w:rsidRDefault="00D552A7" w:rsidP="00D552A7">
      <w:pPr>
        <w:pStyle w:val="2"/>
        <w:tabs>
          <w:tab w:val="left" w:pos="820"/>
        </w:tabs>
        <w:spacing w:after="156" w:line="360" w:lineRule="auto"/>
        <w:ind w:left="6" w:hanging="6"/>
        <w:rPr>
          <w:rFonts w:ascii="宋体" w:hAnsi="宋体" w:cs="宋体"/>
          <w:color w:val="000000"/>
          <w:sz w:val="24"/>
          <w:szCs w:val="24"/>
        </w:rPr>
      </w:pPr>
      <w:r>
        <w:rPr>
          <w:rFonts w:ascii="宋体" w:hAnsi="宋体" w:cs="宋体" w:hint="eastAsia"/>
          <w:color w:val="000000"/>
          <w:sz w:val="24"/>
          <w:szCs w:val="24"/>
        </w:rPr>
        <w:t>补光灯应符合GA/T1202-2014《交通技术监控成像补光装置通用技术规范》标准，提供公安部检测机构出具的检验报告。上述参数中标★项为重要技术指标，需要在公安部检测报告中体现，并提供加盖制造厂商公章的公安部检测报告复印件证明标★项。</w:t>
      </w:r>
    </w:p>
    <w:p w:rsidR="00D552A7" w:rsidRDefault="00D552A7" w:rsidP="00D552A7">
      <w:pPr>
        <w:pStyle w:val="5"/>
        <w:spacing w:line="360" w:lineRule="auto"/>
        <w:rPr>
          <w:rFonts w:ascii="宋体" w:hAnsi="宋体" w:cs="宋体"/>
          <w:color w:val="000000"/>
          <w:sz w:val="24"/>
          <w:szCs w:val="24"/>
        </w:rPr>
      </w:pPr>
      <w:r>
        <w:rPr>
          <w:rFonts w:ascii="宋体" w:hAnsi="宋体" w:cs="宋体" w:hint="eastAsia"/>
          <w:color w:val="000000"/>
          <w:sz w:val="24"/>
          <w:szCs w:val="24"/>
        </w:rPr>
        <w:t>信号灯检测器</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检测、通讯单元采用微控制器设计，稳定可靠；</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★信号灯交流信号输入接口≥16路;</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配置≥16路交通灯信号状态指示灯；</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RS485输出接口≥6路；</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+5VDC输出接口≥1个；</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检测信号灯电压范围：AC 110V～274V；</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5位拨码开关设置波特率、地址和上传模式；</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输入接口采用压电保护、光电隔离等防护措施;</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★设备功耗：≤3瓦；</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工作环境温度：-30℃～+70℃;工作环境湿度：5%~95%@40℃，无凝结；</w:t>
      </w:r>
    </w:p>
    <w:p w:rsidR="00D552A7" w:rsidRDefault="00D552A7" w:rsidP="00D552A7">
      <w:pPr>
        <w:pStyle w:val="2"/>
        <w:numPr>
          <w:ilvl w:val="0"/>
          <w:numId w:val="23"/>
        </w:numPr>
        <w:tabs>
          <w:tab w:val="left" w:pos="780"/>
          <w:tab w:val="left" w:pos="820"/>
        </w:tabs>
        <w:spacing w:after="156" w:line="360" w:lineRule="auto"/>
        <w:rPr>
          <w:rFonts w:ascii="宋体" w:hAnsi="宋体" w:cs="宋体"/>
          <w:color w:val="000000"/>
          <w:sz w:val="24"/>
          <w:szCs w:val="24"/>
        </w:rPr>
      </w:pPr>
      <w:r>
        <w:rPr>
          <w:rFonts w:ascii="宋体" w:hAnsi="宋体" w:cs="宋体" w:hint="eastAsia"/>
          <w:color w:val="000000"/>
          <w:sz w:val="24"/>
          <w:szCs w:val="24"/>
        </w:rPr>
        <w:t>1U上架式机箱。</w:t>
      </w:r>
    </w:p>
    <w:p w:rsidR="00D552A7" w:rsidRDefault="00D552A7" w:rsidP="00D552A7">
      <w:pPr>
        <w:pStyle w:val="2"/>
        <w:tabs>
          <w:tab w:val="left" w:pos="820"/>
        </w:tabs>
        <w:spacing w:after="156" w:line="360" w:lineRule="auto"/>
        <w:rPr>
          <w:rFonts w:ascii="宋体" w:hAnsi="宋体" w:cs="宋体"/>
          <w:color w:val="000000"/>
          <w:szCs w:val="24"/>
        </w:rPr>
      </w:pPr>
      <w:r>
        <w:rPr>
          <w:rFonts w:ascii="宋体" w:hAnsi="宋体" w:cs="宋体" w:hint="eastAsia"/>
          <w:color w:val="000000"/>
          <w:sz w:val="24"/>
          <w:szCs w:val="24"/>
        </w:rPr>
        <w:t>上述参数中标★项为重要技术指标，需要在公安部检测报告中体现，并提供加盖制造厂商公章的公安部检测报告复印件证明标★项。</w:t>
      </w:r>
    </w:p>
    <w:p w:rsidR="00D552A7" w:rsidRDefault="00D552A7" w:rsidP="00D552A7">
      <w:pPr>
        <w:pStyle w:val="6"/>
        <w:numPr>
          <w:ilvl w:val="5"/>
          <w:numId w:val="0"/>
        </w:numPr>
        <w:tabs>
          <w:tab w:val="left" w:pos="1152"/>
        </w:tabs>
        <w:spacing w:line="360" w:lineRule="auto"/>
        <w:rPr>
          <w:rFonts w:ascii="宋体" w:hAnsi="宋体" w:cs="宋体"/>
          <w:color w:val="000000"/>
        </w:rPr>
      </w:pPr>
      <w:r>
        <w:rPr>
          <w:rFonts w:ascii="宋体" w:hAnsi="宋体" w:cs="宋体" w:hint="eastAsia"/>
          <w:color w:val="000000"/>
        </w:rPr>
        <w:t>电子警察前端控制主机</w:t>
      </w:r>
    </w:p>
    <w:p w:rsidR="00D552A7" w:rsidRDefault="00D552A7" w:rsidP="00D552A7">
      <w:pPr>
        <w:pStyle w:val="120"/>
        <w:numPr>
          <w:ilvl w:val="0"/>
          <w:numId w:val="24"/>
        </w:numPr>
        <w:spacing w:line="360" w:lineRule="auto"/>
        <w:ind w:left="0" w:firstLineChars="0" w:firstLine="0"/>
        <w:jc w:val="left"/>
        <w:rPr>
          <w:rFonts w:ascii="宋体" w:hAnsi="宋体" w:cs="宋体"/>
          <w:color w:val="000000"/>
          <w:sz w:val="24"/>
          <w:szCs w:val="24"/>
        </w:rPr>
      </w:pPr>
      <w:r>
        <w:rPr>
          <w:rFonts w:ascii="宋体" w:hAnsi="宋体" w:cs="宋体"/>
          <w:color w:val="000000"/>
          <w:sz w:val="24"/>
          <w:szCs w:val="24"/>
        </w:rPr>
        <w:t>设备采用嵌入式Linux实时操作系统，内存容量1GB；内置1块3.5寸4T</w:t>
      </w:r>
      <w:r>
        <w:rPr>
          <w:rFonts w:ascii="宋体" w:hAnsi="宋体" w:cs="宋体"/>
          <w:color w:val="000000"/>
          <w:sz w:val="24"/>
          <w:szCs w:val="24"/>
        </w:rPr>
        <w:lastRenderedPageBreak/>
        <w:t>硬盘；</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★16个10M/100M自适应RJ45接口、2个10M/100M/1000M自适应RJ45接口(其中1个1000M网口与光口及16个100兆网口处于同一网段)</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★支持2路HD-TVI摄像机接入编码传输和录像，并可对接入的2路HD-TVI视频信号进行实时环通输出</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4个HD-TVI接口、2个RS-232接口、4个RS-485接口、1个VGA接口、1个HDMI接口、1个CVBS输出接口、2个USB2.0接口、4路报警输入接口、4路报警输出接口、1个音频输入接口、1个音频输出接口、1个DC12V输出接口、1个DC5V输出接口、1个eSATA接口、4个SATA接口</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最多可接入16路IP摄像机(单路码率8M)</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摄像机与客户端分别连接样机的不同网段时，客户端可以通过端口映射，跨网段直接访问摄像机，对摄像机进行操作</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可通过VGA、HDMI进行本地视频预览、菜单参数配置，可通过CVBS进行本地视频预览</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从样机导出的录像和图片含有数字水印信息，可通过专用工具检测图片数据是否被篡改</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可输出DC12V和DC5V电压给外置设备进行供电</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设备具有黑名单和白名单功能</w:t>
      </w:r>
    </w:p>
    <w:p w:rsidR="00D552A7" w:rsidRDefault="00D552A7" w:rsidP="00D552A7">
      <w:pPr>
        <w:pStyle w:val="120"/>
        <w:numPr>
          <w:ilvl w:val="0"/>
          <w:numId w:val="24"/>
        </w:numPr>
        <w:spacing w:line="360" w:lineRule="auto"/>
        <w:ind w:left="142" w:firstLineChars="0" w:hanging="142"/>
        <w:jc w:val="left"/>
        <w:rPr>
          <w:rFonts w:ascii="宋体" w:hAnsi="宋体" w:cs="宋体"/>
          <w:color w:val="000000"/>
          <w:sz w:val="24"/>
          <w:szCs w:val="24"/>
        </w:rPr>
      </w:pPr>
      <w:r>
        <w:rPr>
          <w:rFonts w:ascii="宋体" w:hAnsi="宋体" w:cs="宋体"/>
          <w:color w:val="000000"/>
          <w:sz w:val="24"/>
          <w:szCs w:val="24"/>
        </w:rPr>
        <w:t>工作温度-45℃~80℃</w:t>
      </w:r>
    </w:p>
    <w:p w:rsidR="00D552A7" w:rsidRDefault="00D552A7" w:rsidP="00D552A7">
      <w:pPr>
        <w:spacing w:line="360" w:lineRule="auto"/>
        <w:ind w:left="142" w:firstLineChars="200" w:firstLine="480"/>
        <w:jc w:val="left"/>
        <w:rPr>
          <w:rFonts w:ascii="宋体" w:hAnsi="宋体" w:cs="宋体"/>
          <w:color w:val="000000"/>
          <w:sz w:val="24"/>
          <w:szCs w:val="24"/>
        </w:rPr>
      </w:pPr>
      <w:r>
        <w:rPr>
          <w:rFonts w:ascii="宋体" w:hAnsi="宋体" w:cs="宋体" w:hint="eastAsia"/>
          <w:color w:val="000000"/>
          <w:sz w:val="24"/>
          <w:szCs w:val="24"/>
        </w:rPr>
        <w:t>上述参数中标★项为重要技术指标，需要在公安部检测报告中体现，并提供加盖制造厂商公章的公安部检测报告复印件证明标★项。</w:t>
      </w:r>
    </w:p>
    <w:p w:rsidR="00D552A7" w:rsidRDefault="00D552A7" w:rsidP="00D552A7">
      <w:pPr>
        <w:keepNext/>
        <w:keepLines/>
        <w:spacing w:before="240" w:after="64" w:line="360" w:lineRule="auto"/>
        <w:outlineLvl w:val="5"/>
        <w:rPr>
          <w:rFonts w:ascii="宋体" w:hAnsi="宋体" w:cs="宋体"/>
          <w:b/>
          <w:bCs/>
          <w:color w:val="000000"/>
          <w:sz w:val="24"/>
          <w:szCs w:val="24"/>
        </w:rPr>
      </w:pPr>
      <w:r>
        <w:rPr>
          <w:rFonts w:ascii="宋体" w:hAnsi="宋体" w:cs="宋体" w:hint="eastAsia"/>
          <w:b/>
          <w:bCs/>
          <w:color w:val="000000"/>
          <w:sz w:val="24"/>
          <w:szCs w:val="24"/>
        </w:rPr>
        <w:t>工业级交换机</w:t>
      </w:r>
    </w:p>
    <w:p w:rsidR="00D552A7" w:rsidRDefault="00D552A7" w:rsidP="00D552A7">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产品应具有5个10/100M以太网电口，工业级产品，全铝制散热机壳，无需风扇散热</w:t>
      </w:r>
    </w:p>
    <w:p w:rsidR="00D552A7" w:rsidRDefault="00D552A7" w:rsidP="00D552A7">
      <w:pPr>
        <w:pStyle w:val="120"/>
        <w:numPr>
          <w:ilvl w:val="0"/>
          <w:numId w:val="25"/>
        </w:numPr>
        <w:spacing w:line="360" w:lineRule="auto"/>
        <w:ind w:firstLineChars="0"/>
        <w:rPr>
          <w:rFonts w:ascii="宋体" w:hAnsi="宋体" w:cs="宋体"/>
          <w:color w:val="000000"/>
          <w:sz w:val="24"/>
          <w:szCs w:val="24"/>
        </w:rPr>
      </w:pPr>
      <w:r>
        <w:rPr>
          <w:rFonts w:ascii="宋体" w:hAnsi="宋体" w:cs="宋体"/>
          <w:color w:val="000000"/>
          <w:sz w:val="24"/>
          <w:szCs w:val="24"/>
        </w:rPr>
        <w:t>方便现场安装去电及后续维护。支持多种电源输入方式：AC/DC95~265V交流电源输入，或DC12V/24V双电源输入</w:t>
      </w:r>
    </w:p>
    <w:p w:rsidR="00D552A7" w:rsidRDefault="00D552A7" w:rsidP="00D552A7">
      <w:pPr>
        <w:pStyle w:val="120"/>
        <w:numPr>
          <w:ilvl w:val="0"/>
          <w:numId w:val="25"/>
        </w:numPr>
        <w:spacing w:line="360" w:lineRule="auto"/>
        <w:ind w:firstLineChars="0"/>
        <w:rPr>
          <w:rFonts w:ascii="宋体" w:hAnsi="宋体" w:cs="宋体"/>
          <w:color w:val="000000"/>
          <w:sz w:val="24"/>
          <w:szCs w:val="24"/>
        </w:rPr>
      </w:pPr>
      <w:r>
        <w:rPr>
          <w:rFonts w:ascii="宋体" w:hAnsi="宋体" w:cs="宋体"/>
          <w:color w:val="000000"/>
          <w:sz w:val="24"/>
          <w:szCs w:val="24"/>
        </w:rPr>
        <w:t>★宽温工作温度：-40℃-85℃，为保证设备在冬季和夏季极端季候下可正常稳定工作，提供权威机构出具的高低温循环检测报告；</w:t>
      </w:r>
    </w:p>
    <w:p w:rsidR="00D552A7" w:rsidRDefault="00D552A7" w:rsidP="00D552A7">
      <w:pPr>
        <w:pStyle w:val="120"/>
        <w:numPr>
          <w:ilvl w:val="0"/>
          <w:numId w:val="25"/>
        </w:numPr>
        <w:spacing w:line="360" w:lineRule="auto"/>
        <w:ind w:firstLineChars="0"/>
        <w:rPr>
          <w:rFonts w:ascii="宋体" w:hAnsi="宋体" w:cs="宋体"/>
          <w:color w:val="000000"/>
          <w:sz w:val="24"/>
          <w:szCs w:val="24"/>
        </w:rPr>
      </w:pPr>
      <w:r>
        <w:rPr>
          <w:rFonts w:ascii="宋体" w:hAnsi="宋体" w:cs="宋体"/>
          <w:color w:val="000000"/>
          <w:sz w:val="24"/>
          <w:szCs w:val="24"/>
        </w:rPr>
        <w:t>产品应具有公安部检测报告；（公安部对设备的行业性要求；</w:t>
      </w:r>
    </w:p>
    <w:p w:rsidR="00D552A7" w:rsidRDefault="00D552A7" w:rsidP="00D552A7">
      <w:pPr>
        <w:pStyle w:val="120"/>
        <w:numPr>
          <w:ilvl w:val="0"/>
          <w:numId w:val="25"/>
        </w:numPr>
        <w:spacing w:line="360" w:lineRule="auto"/>
        <w:ind w:firstLineChars="0"/>
        <w:rPr>
          <w:rFonts w:ascii="宋体" w:hAnsi="宋体" w:cs="宋体"/>
          <w:color w:val="000000"/>
          <w:sz w:val="24"/>
          <w:szCs w:val="24"/>
        </w:rPr>
      </w:pPr>
      <w:r>
        <w:rPr>
          <w:rFonts w:ascii="宋体" w:hAnsi="宋体" w:cs="宋体"/>
          <w:color w:val="000000"/>
          <w:sz w:val="24"/>
          <w:szCs w:val="24"/>
        </w:rPr>
        <w:lastRenderedPageBreak/>
        <w:t>★为确保通讯设备在路面灰尘遇水形成盐雾的情况下正常稳定工作，设备需具有权威机构出具的盐雾检测报告；</w:t>
      </w:r>
    </w:p>
    <w:p w:rsidR="00D552A7" w:rsidRDefault="00D552A7" w:rsidP="00D552A7">
      <w:pPr>
        <w:pStyle w:val="120"/>
        <w:numPr>
          <w:ilvl w:val="0"/>
          <w:numId w:val="25"/>
        </w:numPr>
        <w:spacing w:line="360" w:lineRule="auto"/>
        <w:ind w:firstLineChars="0"/>
        <w:rPr>
          <w:rFonts w:ascii="宋体" w:hAnsi="宋体" w:cs="宋体"/>
          <w:color w:val="000000"/>
          <w:sz w:val="24"/>
          <w:szCs w:val="24"/>
        </w:rPr>
      </w:pPr>
      <w:r>
        <w:rPr>
          <w:rFonts w:ascii="宋体" w:hAnsi="宋体" w:cs="宋体"/>
          <w:color w:val="000000"/>
          <w:sz w:val="24"/>
          <w:szCs w:val="24"/>
        </w:rPr>
        <w:t>★对制造商的要求：对产品质量和售后的保证。产品厂商应通过IRIS认证，提供证书复印件。</w:t>
      </w:r>
    </w:p>
    <w:p w:rsidR="00D552A7" w:rsidRDefault="00D552A7" w:rsidP="00D552A7">
      <w:pPr>
        <w:keepNext/>
        <w:keepLines/>
        <w:spacing w:before="240" w:after="64" w:line="360" w:lineRule="auto"/>
        <w:outlineLvl w:val="5"/>
        <w:rPr>
          <w:rFonts w:ascii="宋体" w:hAnsi="宋体" w:cs="宋体"/>
          <w:color w:val="000000"/>
          <w:sz w:val="24"/>
          <w:szCs w:val="24"/>
        </w:rPr>
      </w:pPr>
      <w:r>
        <w:rPr>
          <w:rFonts w:ascii="宋体" w:hAnsi="宋体" w:cs="宋体" w:hint="eastAsia"/>
          <w:b/>
          <w:bCs/>
          <w:color w:val="000000"/>
          <w:sz w:val="24"/>
          <w:szCs w:val="24"/>
        </w:rPr>
        <w:t>工业级汇聚交换机</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color w:val="000000"/>
          <w:sz w:val="24"/>
          <w:szCs w:val="24"/>
        </w:rPr>
        <w:tab/>
        <w:t>支持4个10/100M自适应以太网RJ45接口，4个100M光口，2个1000M SFP扩展槽，2路CAN，2路RS485数据接口</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color w:val="000000"/>
          <w:sz w:val="24"/>
          <w:szCs w:val="24"/>
        </w:rPr>
        <w:tab/>
        <w:t>支持MR-Ring快速环网（自愈时间 &lt; 20 ms），兼容STP/RSTP/MSTP生成树协议</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color w:val="000000"/>
          <w:sz w:val="24"/>
          <w:szCs w:val="24"/>
        </w:rPr>
        <w:tab/>
        <w:t>支持Port-based VLAN，IEEE 802.1Q VLAN和GVRP 协议</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color w:val="000000"/>
          <w:sz w:val="24"/>
          <w:szCs w:val="24"/>
        </w:rPr>
        <w:tab/>
        <w:t>支持动态和静态链路聚合</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color w:val="000000"/>
          <w:sz w:val="24"/>
          <w:szCs w:val="24"/>
        </w:rPr>
        <w:tab/>
        <w:t>支持IGMP Snooping和GMRP过滤组播封包</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color w:val="000000"/>
          <w:sz w:val="24"/>
          <w:szCs w:val="24"/>
        </w:rPr>
        <w:tab/>
        <w:t>支持基于MAC 地址的端口锁定，防止非法入侵</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color w:val="000000"/>
          <w:sz w:val="24"/>
          <w:szCs w:val="24"/>
        </w:rPr>
        <w:tab/>
        <w:t>支持SNMPv1/v2c/v3不同等级的网络管理协议</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8)</w:t>
      </w:r>
      <w:r>
        <w:rPr>
          <w:rFonts w:ascii="宋体" w:hAnsi="宋体" w:cs="宋体" w:hint="eastAsia"/>
          <w:color w:val="000000"/>
          <w:sz w:val="24"/>
          <w:szCs w:val="24"/>
        </w:rPr>
        <w:tab/>
        <w:t>多种网管方式：Web、Snmp，Telnet，console</w:t>
      </w:r>
    </w:p>
    <w:p w:rsidR="00D552A7" w:rsidRDefault="00D552A7" w:rsidP="00D552A7">
      <w:pPr>
        <w:pStyle w:val="120"/>
        <w:spacing w:line="360" w:lineRule="auto"/>
        <w:ind w:left="420" w:firstLine="480"/>
        <w:rPr>
          <w:rFonts w:ascii="宋体" w:hAnsi="宋体" w:cs="宋体"/>
          <w:color w:val="000000"/>
          <w:sz w:val="24"/>
          <w:szCs w:val="24"/>
        </w:rPr>
      </w:pPr>
      <w:r>
        <w:rPr>
          <w:rFonts w:ascii="宋体" w:hAnsi="宋体" w:cs="宋体" w:hint="eastAsia"/>
          <w:color w:val="000000"/>
          <w:sz w:val="24"/>
          <w:szCs w:val="24"/>
        </w:rPr>
        <w:t>9)</w:t>
      </w:r>
      <w:r>
        <w:rPr>
          <w:rFonts w:ascii="宋体" w:hAnsi="宋体" w:cs="宋体" w:hint="eastAsia"/>
          <w:color w:val="000000"/>
          <w:sz w:val="24"/>
          <w:szCs w:val="24"/>
        </w:rPr>
        <w:tab/>
        <w:t>IP40防护等级，波纹式铝型材外壳，工业4级电磁兼容性设计</w:t>
      </w:r>
    </w:p>
    <w:p w:rsidR="00D552A7" w:rsidRDefault="00D552A7" w:rsidP="00D552A7">
      <w:pPr>
        <w:pStyle w:val="120"/>
        <w:spacing w:line="360" w:lineRule="auto"/>
        <w:ind w:left="420" w:firstLineChars="0" w:firstLine="0"/>
        <w:rPr>
          <w:rFonts w:ascii="宋体" w:hAnsi="宋体" w:cs="宋体"/>
          <w:color w:val="000000"/>
          <w:sz w:val="24"/>
          <w:szCs w:val="24"/>
        </w:rPr>
      </w:pPr>
      <w:r>
        <w:rPr>
          <w:rFonts w:ascii="宋体" w:hAnsi="宋体" w:cs="宋体" w:hint="eastAsia"/>
          <w:color w:val="000000"/>
          <w:sz w:val="24"/>
          <w:szCs w:val="24"/>
        </w:rPr>
        <w:t>10)</w:t>
      </w:r>
      <w:r>
        <w:rPr>
          <w:rFonts w:ascii="宋体" w:hAnsi="宋体" w:cs="宋体" w:hint="eastAsia"/>
          <w:color w:val="000000"/>
          <w:sz w:val="24"/>
          <w:szCs w:val="24"/>
        </w:rPr>
        <w:tab/>
        <w:t>★产品应具有节能环保和3C认证证书，提供工信部入网许可证，提供公安部检测报告，与工业以太网交换机为同一品牌。</w:t>
      </w:r>
    </w:p>
    <w:p w:rsidR="00D552A7" w:rsidRDefault="00D552A7" w:rsidP="00D552A7">
      <w:pPr>
        <w:keepNext/>
        <w:keepLines/>
        <w:spacing w:before="240" w:after="64" w:line="360" w:lineRule="auto"/>
        <w:outlineLvl w:val="5"/>
        <w:rPr>
          <w:rFonts w:ascii="宋体" w:hAnsi="宋体" w:cs="宋体"/>
          <w:b/>
          <w:bCs/>
          <w:color w:val="000000"/>
          <w:sz w:val="24"/>
          <w:szCs w:val="24"/>
        </w:rPr>
      </w:pPr>
      <w:r>
        <w:rPr>
          <w:rFonts w:ascii="宋体" w:hAnsi="宋体" w:cs="宋体" w:hint="eastAsia"/>
          <w:b/>
          <w:bCs/>
          <w:color w:val="000000"/>
          <w:sz w:val="24"/>
          <w:szCs w:val="24"/>
        </w:rPr>
        <w:t>物联网智能落地机柜</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 xml:space="preserve"> (1)机箱采用1.0mm冷轧钢板/不锈钢（可选）材质，使用环境为，温度：-40°C～+80°C，湿度：5%～90%RH。放置传输设备、空开、避雷器等</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2）内置校时模块，确保测速仪的业务处理时间与卫星时间同步，实现与公安部六合一平台的时间保持一致；具备NTP校时功能：支持对局域网内的设备；(提供公安部相关机构出具的时间服务器检测（验）报告佐证参数,复印件并加盖原厂公章)</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3）内置电源检测模块，对整机电源模块进行保护，确保设备断电后的故障报警及短时间的续电，确保公安数据的安全。绝缘电阻：≥500MΩ；(提供公安部相关机构出具的电源智能检测设备检测（验）报告佐证参数，复印件并加盖原厂</w:t>
      </w:r>
      <w:r>
        <w:rPr>
          <w:rFonts w:ascii="宋体" w:hAnsi="宋体" w:cs="宋体" w:hint="eastAsia"/>
          <w:color w:val="000000"/>
          <w:sz w:val="24"/>
          <w:szCs w:val="24"/>
        </w:rPr>
        <w:lastRenderedPageBreak/>
        <w:t>公章)</w:t>
      </w:r>
    </w:p>
    <w:p w:rsidR="00D552A7" w:rsidRDefault="00D552A7" w:rsidP="00D552A7">
      <w:pPr>
        <w:pStyle w:val="20"/>
        <w:numPr>
          <w:ilvl w:val="0"/>
          <w:numId w:val="18"/>
        </w:numPr>
        <w:spacing w:line="360" w:lineRule="auto"/>
        <w:rPr>
          <w:rFonts w:ascii="宋体" w:hAnsi="宋体" w:cs="宋体"/>
          <w:color w:val="000000"/>
          <w:szCs w:val="24"/>
        </w:rPr>
      </w:pPr>
      <w:bookmarkStart w:id="2" w:name="_Toc272163836"/>
      <w:bookmarkStart w:id="3" w:name="_Toc533314954"/>
      <w:r>
        <w:rPr>
          <w:rFonts w:ascii="宋体" w:hAnsi="宋体" w:cs="宋体" w:hint="eastAsia"/>
          <w:color w:val="000000"/>
          <w:szCs w:val="24"/>
        </w:rPr>
        <w:t>信号灯控系统技术要求</w:t>
      </w:r>
      <w:bookmarkStart w:id="4" w:name="_Hlt533223041"/>
      <w:bookmarkEnd w:id="2"/>
      <w:bookmarkEnd w:id="3"/>
      <w:bookmarkEnd w:id="4"/>
    </w:p>
    <w:p w:rsidR="00D552A7" w:rsidRDefault="00D552A7" w:rsidP="00D552A7">
      <w:pPr>
        <w:spacing w:line="360" w:lineRule="auto"/>
        <w:jc w:val="left"/>
        <w:rPr>
          <w:rFonts w:ascii="宋体" w:hAnsi="宋体" w:cs="宋体"/>
          <w:b/>
          <w:color w:val="000000"/>
          <w:sz w:val="28"/>
          <w:szCs w:val="28"/>
        </w:rPr>
      </w:pPr>
      <w:r>
        <w:rPr>
          <w:rFonts w:ascii="宋体" w:hAnsi="宋体" w:cs="宋体" w:hint="eastAsia"/>
          <w:b/>
          <w:color w:val="000000"/>
          <w:sz w:val="28"/>
          <w:szCs w:val="28"/>
        </w:rPr>
        <w:t>满屏信号灯</w:t>
      </w:r>
      <w:r>
        <w:rPr>
          <w:rFonts w:ascii="宋体" w:hAnsi="宋体" w:cs="宋体"/>
          <w:b/>
          <w:bCs/>
          <w:color w:val="000000"/>
          <w:sz w:val="24"/>
          <w:szCs w:val="24"/>
        </w:rPr>
        <w:t xml:space="preserve"> </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1、执行《GB14887-2011道路交通信号灯》标准；</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2、灯盘直径Φ400mm；</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3、光源采用进口超高亮度LED灯芯，色度均匀、亮度明显、可视距离远、寿命长；</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4、外壳采用压铸铝一次性成型，内部多重密封，防水防尘，外壳防护等级为IP53；</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5、波长：红色（625±5nm），黄色（590±5nm）、绿色（505±5nm）；</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6、可视角度：≥30°，可视距离：≥300m；</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7、工作电压：AC（176V～265）V，（48～60）Hz；</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8、工作温度：-40℃ ～ 80℃</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9、红黄绿灯盘功率≤14W ，功率因数≥0.93；</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10、电源适配器的输入和输出之间绝缘电阻应大于500MΩ，应能承受交流电1440V的介电强度应不发生火花和击穿现象；</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11、启动瞬时电流≤0.36A，启动响应时间≤30 ms，关闭响应时间≤50ms；；</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12、电源各极与信号灯壳体之间的泄漏电流不应超过0.040mA；</w:t>
      </w:r>
    </w:p>
    <w:p w:rsidR="00D552A7" w:rsidRDefault="00D552A7" w:rsidP="00D552A7">
      <w:pPr>
        <w:spacing w:line="360" w:lineRule="auto"/>
        <w:jc w:val="left"/>
        <w:rPr>
          <w:rFonts w:ascii="宋体" w:hAnsi="宋体" w:cs="宋体"/>
          <w:color w:val="000000"/>
          <w:sz w:val="24"/>
          <w:szCs w:val="24"/>
        </w:rPr>
      </w:pPr>
      <w:r>
        <w:rPr>
          <w:rFonts w:ascii="宋体" w:hAnsi="宋体" w:cs="宋体" w:hint="eastAsia"/>
          <w:color w:val="000000"/>
          <w:sz w:val="24"/>
          <w:szCs w:val="24"/>
        </w:rPr>
        <w:t>13、接地端子与可触及金属件之间电阻不应超过0.5Ω；</w:t>
      </w:r>
    </w:p>
    <w:p w:rsidR="00D552A7" w:rsidRDefault="00D552A7" w:rsidP="00D552A7">
      <w:pPr>
        <w:spacing w:line="360" w:lineRule="auto"/>
        <w:jc w:val="left"/>
        <w:rPr>
          <w:rFonts w:ascii="宋体" w:hAnsi="宋体" w:cs="宋体"/>
          <w:b/>
          <w:color w:val="000000"/>
          <w:sz w:val="24"/>
          <w:szCs w:val="24"/>
        </w:rPr>
      </w:pPr>
      <w:r>
        <w:rPr>
          <w:rFonts w:ascii="宋体" w:hAnsi="宋体" w:cs="宋体" w:hint="eastAsia"/>
          <w:color w:val="000000"/>
          <w:sz w:val="24"/>
          <w:szCs w:val="24"/>
        </w:rPr>
        <w:t>★14、产品通过CE认证，提供认证证书和EMC、LVD检测报告；</w:t>
      </w:r>
    </w:p>
    <w:p w:rsidR="00D552A7" w:rsidRDefault="00D552A7" w:rsidP="00D552A7">
      <w:pPr>
        <w:spacing w:line="360" w:lineRule="auto"/>
        <w:jc w:val="left"/>
        <w:rPr>
          <w:rFonts w:ascii="宋体" w:hAnsi="宋体" w:cs="宋体"/>
          <w:b/>
          <w:color w:val="000000"/>
          <w:sz w:val="28"/>
          <w:szCs w:val="28"/>
        </w:rPr>
      </w:pPr>
    </w:p>
    <w:p w:rsidR="00D552A7" w:rsidRDefault="00D552A7" w:rsidP="00D552A7">
      <w:pPr>
        <w:spacing w:line="360" w:lineRule="auto"/>
        <w:jc w:val="left"/>
        <w:rPr>
          <w:rFonts w:ascii="宋体" w:hAnsi="宋体" w:cs="宋体"/>
          <w:b/>
          <w:bCs/>
          <w:color w:val="000000"/>
          <w:sz w:val="28"/>
          <w:szCs w:val="28"/>
        </w:rPr>
      </w:pPr>
      <w:r>
        <w:rPr>
          <w:rFonts w:ascii="宋体" w:hAnsi="宋体" w:cs="宋体" w:hint="eastAsia"/>
          <w:b/>
          <w:color w:val="000000"/>
          <w:sz w:val="28"/>
          <w:szCs w:val="28"/>
        </w:rPr>
        <w:t>箭头信号灯</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1、执行《GB14887-2011道路交通信号灯》标准；</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2、灯盘直径Φ400mm；</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3、光源采用进口超高亮度LED灯芯，色度均匀、亮度明显、可视距离远、寿命长；</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4、外壳采用压铸铝一次性成型，内部多重密封，防水防尘，外壳防护等级为IP53；</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5、波长：红色（625±5nm），黄色（590±5nm）、绿色（505±5nm）；</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lastRenderedPageBreak/>
        <w:t>6、可视角度：≥30°，可视距离：≥300m；</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7、工作电压：AC（176V～265）V，（48～60）Hz；</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8、工作温度：-40℃ ～ 80℃</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9、红黄绿灯盘功率≤14W ，功率因数≥0.93；</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10、电源适配器的输入和输出之间绝缘电阻应大于500MΩ，应能承受交流电1440V的介电强度应不发生火花和击穿现象；</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11、启动瞬时电流≤0.36A，启动响应时间≤30 ms，关闭响应时间≤50ms；；</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12、电源各极与信号灯壳体之间的泄漏电流不应超过0.040mA；</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13、接地端子与可触及金属件之间电阻不应超过0.5Ω；</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★14、产品通过CE认证，提供认证证书和EMC、LVD检测报告；</w:t>
      </w:r>
    </w:p>
    <w:p w:rsidR="00D552A7" w:rsidRDefault="00D552A7" w:rsidP="00D552A7">
      <w:pPr>
        <w:spacing w:line="360" w:lineRule="auto"/>
      </w:pPr>
    </w:p>
    <w:p w:rsidR="00D552A7" w:rsidRDefault="00D552A7" w:rsidP="00D552A7">
      <w:pPr>
        <w:spacing w:line="360" w:lineRule="auto"/>
        <w:rPr>
          <w:rFonts w:ascii="宋体" w:hAnsi="宋体" w:cs="宋体"/>
          <w:b/>
          <w:color w:val="000000"/>
          <w:sz w:val="32"/>
          <w:szCs w:val="24"/>
        </w:rPr>
      </w:pPr>
      <w:r>
        <w:rPr>
          <w:rFonts w:ascii="宋体" w:hAnsi="宋体" w:cs="宋体" w:hint="eastAsia"/>
          <w:b/>
          <w:color w:val="000000"/>
          <w:sz w:val="28"/>
          <w:szCs w:val="24"/>
        </w:rPr>
        <w:t>倒计时数码显示器</w:t>
      </w:r>
    </w:p>
    <w:p w:rsidR="00D552A7" w:rsidRDefault="00D552A7" w:rsidP="00D552A7">
      <w:pPr>
        <w:spacing w:line="360" w:lineRule="auto"/>
        <w:rPr>
          <w:rFonts w:ascii="宋体" w:hAnsi="宋体"/>
          <w:sz w:val="24"/>
          <w:szCs w:val="24"/>
        </w:rPr>
      </w:pPr>
      <w:r>
        <w:rPr>
          <w:rFonts w:ascii="宋体" w:hAnsi="宋体" w:hint="eastAsia"/>
          <w:sz w:val="24"/>
          <w:szCs w:val="24"/>
        </w:rPr>
        <w:t>1、信号灯倒计时器采用高性能工业级控制器，计算每一个灯色组合的持续时间，通过高亮度LED发光管显示，给机动车驾驶员、行人醒目的提示。产品符合《GAT 508—2014道路交通信号倒计时显示器》要求；</w:t>
      </w:r>
    </w:p>
    <w:p w:rsidR="00D552A7" w:rsidRDefault="00D552A7" w:rsidP="00D552A7">
      <w:pPr>
        <w:spacing w:line="360" w:lineRule="auto"/>
        <w:rPr>
          <w:rFonts w:ascii="宋体" w:hAnsi="宋体"/>
          <w:sz w:val="24"/>
          <w:szCs w:val="24"/>
        </w:rPr>
      </w:pPr>
      <w:r>
        <w:rPr>
          <w:rFonts w:ascii="宋体" w:hAnsi="宋体" w:hint="eastAsia"/>
          <w:sz w:val="24"/>
          <w:szCs w:val="24"/>
        </w:rPr>
        <w:t>2、外壳采用压铸铝一次性成型，外形尺寸800*600*80双开门设计，安装、检修方便，内部多重密封，防水防尘，外壳防护等级为IP53；</w:t>
      </w:r>
    </w:p>
    <w:p w:rsidR="00D552A7" w:rsidRDefault="00D552A7" w:rsidP="00D552A7">
      <w:pPr>
        <w:spacing w:line="360" w:lineRule="auto"/>
        <w:rPr>
          <w:rFonts w:ascii="宋体" w:hAnsi="宋体"/>
          <w:sz w:val="24"/>
          <w:szCs w:val="24"/>
        </w:rPr>
      </w:pPr>
      <w:r>
        <w:rPr>
          <w:rFonts w:ascii="宋体" w:hAnsi="宋体" w:hint="eastAsia"/>
          <w:sz w:val="24"/>
          <w:szCs w:val="24"/>
        </w:rPr>
        <w:t>3、红黄绿三色、双八倒计时，可以同时接入两组信号灯；</w:t>
      </w:r>
    </w:p>
    <w:p w:rsidR="00D552A7" w:rsidRDefault="00D552A7" w:rsidP="00D552A7">
      <w:pPr>
        <w:spacing w:line="360" w:lineRule="auto"/>
        <w:rPr>
          <w:rFonts w:ascii="宋体" w:hAnsi="宋体"/>
          <w:sz w:val="24"/>
          <w:szCs w:val="24"/>
        </w:rPr>
      </w:pPr>
      <w:r>
        <w:rPr>
          <w:rFonts w:ascii="宋体" w:hAnsi="宋体" w:hint="eastAsia"/>
          <w:sz w:val="24"/>
          <w:szCs w:val="24"/>
        </w:rPr>
        <w:t>4、控制单元有防雷处理，工业级元器件，单元板防霉防腐处理，保证产品适应恶劣的工作环境，工作稳定、可靠；</w:t>
      </w:r>
    </w:p>
    <w:p w:rsidR="00D552A7" w:rsidRDefault="00D552A7" w:rsidP="00D552A7">
      <w:pPr>
        <w:spacing w:line="360" w:lineRule="auto"/>
        <w:rPr>
          <w:rFonts w:ascii="宋体" w:hAnsi="宋体"/>
          <w:sz w:val="24"/>
          <w:szCs w:val="24"/>
        </w:rPr>
      </w:pPr>
      <w:r>
        <w:rPr>
          <w:rFonts w:ascii="宋体" w:hAnsi="宋体" w:hint="eastAsia"/>
          <w:sz w:val="24"/>
          <w:szCs w:val="24"/>
        </w:rPr>
        <w:t>5、智能学习型采样方式，能自动判断运行周期和相位，学习完一个周期自动显示。同时，自带通讯接口，可以实现和信号机通讯；</w:t>
      </w:r>
    </w:p>
    <w:p w:rsidR="00D552A7" w:rsidRDefault="00D552A7" w:rsidP="00D552A7">
      <w:pPr>
        <w:spacing w:line="360" w:lineRule="auto"/>
        <w:rPr>
          <w:rFonts w:ascii="宋体" w:hAnsi="宋体"/>
          <w:sz w:val="24"/>
          <w:szCs w:val="24"/>
        </w:rPr>
      </w:pPr>
      <w:r>
        <w:rPr>
          <w:rFonts w:ascii="宋体" w:hAnsi="宋体" w:hint="eastAsia"/>
          <w:sz w:val="24"/>
          <w:szCs w:val="24"/>
        </w:rPr>
        <w:t>6、直接信号灯取电，无需单独电源线，减少现场布线数量；</w:t>
      </w:r>
    </w:p>
    <w:p w:rsidR="00D552A7" w:rsidRDefault="00D552A7" w:rsidP="00D552A7">
      <w:pPr>
        <w:spacing w:line="360" w:lineRule="auto"/>
        <w:rPr>
          <w:rFonts w:ascii="宋体" w:hAnsi="宋体"/>
          <w:sz w:val="24"/>
          <w:szCs w:val="24"/>
        </w:rPr>
      </w:pPr>
      <w:r>
        <w:rPr>
          <w:rFonts w:ascii="宋体" w:hAnsi="宋体" w:hint="eastAsia"/>
          <w:sz w:val="24"/>
          <w:szCs w:val="24"/>
        </w:rPr>
        <w:t>7、额定电压：AC（220±20％）V  50Hz±2Hz；</w:t>
      </w:r>
    </w:p>
    <w:p w:rsidR="00D552A7" w:rsidRDefault="00D552A7" w:rsidP="00D552A7">
      <w:pPr>
        <w:spacing w:line="360" w:lineRule="auto"/>
        <w:rPr>
          <w:rFonts w:ascii="宋体" w:hAnsi="宋体"/>
          <w:sz w:val="24"/>
          <w:szCs w:val="24"/>
        </w:rPr>
      </w:pPr>
      <w:r>
        <w:rPr>
          <w:rFonts w:ascii="宋体" w:hAnsi="宋体" w:hint="eastAsia"/>
          <w:sz w:val="24"/>
          <w:szCs w:val="24"/>
        </w:rPr>
        <w:t>8、额定功率：30W；</w:t>
      </w:r>
    </w:p>
    <w:p w:rsidR="00D552A7" w:rsidRDefault="00D552A7" w:rsidP="00D552A7">
      <w:pPr>
        <w:spacing w:line="360" w:lineRule="auto"/>
        <w:rPr>
          <w:rFonts w:ascii="宋体" w:hAnsi="宋体"/>
          <w:sz w:val="24"/>
          <w:szCs w:val="24"/>
        </w:rPr>
      </w:pPr>
      <w:r>
        <w:rPr>
          <w:rFonts w:ascii="宋体" w:hAnsi="宋体" w:hint="eastAsia"/>
          <w:sz w:val="24"/>
          <w:szCs w:val="24"/>
        </w:rPr>
        <w:t>9、工作温度：-40℃ ～ 70℃；</w:t>
      </w:r>
    </w:p>
    <w:p w:rsidR="00D552A7" w:rsidRDefault="00D552A7" w:rsidP="00D552A7">
      <w:pPr>
        <w:spacing w:line="360" w:lineRule="auto"/>
        <w:rPr>
          <w:rFonts w:ascii="宋体" w:hAnsi="宋体"/>
          <w:sz w:val="24"/>
          <w:szCs w:val="24"/>
        </w:rPr>
      </w:pPr>
      <w:r>
        <w:rPr>
          <w:rFonts w:ascii="宋体" w:hAnsi="宋体" w:hint="eastAsia"/>
          <w:sz w:val="24"/>
          <w:szCs w:val="24"/>
        </w:rPr>
        <w:t>10、可视角度：≥30°；</w:t>
      </w:r>
    </w:p>
    <w:p w:rsidR="00D552A7" w:rsidRDefault="00D552A7" w:rsidP="00D552A7">
      <w:pPr>
        <w:spacing w:line="360" w:lineRule="auto"/>
        <w:rPr>
          <w:rFonts w:ascii="宋体" w:hAnsi="宋体"/>
          <w:sz w:val="24"/>
          <w:szCs w:val="24"/>
        </w:rPr>
      </w:pPr>
      <w:r>
        <w:rPr>
          <w:rFonts w:ascii="宋体" w:hAnsi="宋体" w:hint="eastAsia"/>
          <w:sz w:val="24"/>
          <w:szCs w:val="24"/>
        </w:rPr>
        <w:t>11、显示颜色：红、黄、绿三色；</w:t>
      </w:r>
    </w:p>
    <w:p w:rsidR="00D552A7" w:rsidRDefault="00D552A7" w:rsidP="00D552A7">
      <w:pPr>
        <w:spacing w:line="360" w:lineRule="auto"/>
        <w:rPr>
          <w:rFonts w:ascii="宋体" w:hAnsi="宋体"/>
          <w:sz w:val="24"/>
          <w:szCs w:val="24"/>
        </w:rPr>
      </w:pPr>
      <w:r>
        <w:rPr>
          <w:rFonts w:ascii="宋体" w:hAnsi="宋体" w:hint="eastAsia"/>
          <w:sz w:val="24"/>
          <w:szCs w:val="24"/>
        </w:rPr>
        <w:t>12、显示位数：两位；</w:t>
      </w:r>
    </w:p>
    <w:p w:rsidR="00D552A7" w:rsidRDefault="00D552A7" w:rsidP="00D552A7">
      <w:pPr>
        <w:spacing w:line="360" w:lineRule="auto"/>
        <w:rPr>
          <w:rFonts w:ascii="宋体" w:hAnsi="宋体"/>
          <w:sz w:val="24"/>
          <w:szCs w:val="24"/>
        </w:rPr>
      </w:pPr>
      <w:r>
        <w:rPr>
          <w:rFonts w:ascii="宋体" w:hAnsi="宋体" w:hint="eastAsia"/>
          <w:sz w:val="24"/>
          <w:szCs w:val="24"/>
        </w:rPr>
        <w:lastRenderedPageBreak/>
        <w:t>13、可视距离：≥300ｍ；</w:t>
      </w:r>
    </w:p>
    <w:p w:rsidR="00D552A7" w:rsidRDefault="00D552A7" w:rsidP="00D552A7">
      <w:pPr>
        <w:spacing w:line="360" w:lineRule="auto"/>
        <w:rPr>
          <w:rFonts w:ascii="宋体" w:hAnsi="宋体"/>
          <w:sz w:val="24"/>
          <w:szCs w:val="24"/>
        </w:rPr>
      </w:pPr>
      <w:r>
        <w:rPr>
          <w:rFonts w:ascii="宋体" w:hAnsi="宋体" w:hint="eastAsia"/>
          <w:sz w:val="24"/>
          <w:szCs w:val="24"/>
        </w:rPr>
        <w:t>14、绝缘电阻：≥500MΩ；</w:t>
      </w:r>
    </w:p>
    <w:p w:rsidR="00D552A7" w:rsidRDefault="00D552A7" w:rsidP="00D552A7">
      <w:pPr>
        <w:spacing w:line="360" w:lineRule="auto"/>
      </w:pPr>
      <w:r>
        <w:rPr>
          <w:rFonts w:ascii="宋体" w:hAnsi="宋体" w:hint="eastAsia"/>
          <w:sz w:val="24"/>
          <w:szCs w:val="24"/>
        </w:rPr>
        <w:t>★15、产品通过CE认证，提供认证证书和EMC、LVD检测报告；</w:t>
      </w:r>
    </w:p>
    <w:p w:rsidR="00D552A7" w:rsidRDefault="00D552A7" w:rsidP="00D552A7">
      <w:pPr>
        <w:spacing w:line="360" w:lineRule="auto"/>
        <w:rPr>
          <w:rFonts w:ascii="宋体" w:hAnsi="宋体" w:cs="宋体"/>
          <w:b/>
          <w:color w:val="000000"/>
          <w:sz w:val="24"/>
          <w:szCs w:val="24"/>
        </w:rPr>
      </w:pPr>
    </w:p>
    <w:p w:rsidR="00D552A7" w:rsidRDefault="00D552A7" w:rsidP="00D552A7">
      <w:pPr>
        <w:spacing w:line="360" w:lineRule="auto"/>
        <w:rPr>
          <w:rFonts w:ascii="宋体" w:hAnsi="宋体" w:cs="宋体"/>
          <w:b/>
          <w:color w:val="000000"/>
          <w:sz w:val="28"/>
          <w:szCs w:val="28"/>
        </w:rPr>
      </w:pPr>
      <w:r>
        <w:rPr>
          <w:rFonts w:ascii="宋体" w:hAnsi="宋体" w:cs="宋体" w:hint="eastAsia"/>
          <w:b/>
          <w:color w:val="000000"/>
          <w:sz w:val="28"/>
          <w:szCs w:val="28"/>
        </w:rPr>
        <w:t>人行横道信号灯</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1、执行《GB14887-2011道路交通信号灯》标准；</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2、双灯盘，红绿双色双八倒计时、人行（动态）绿、人行红，灯盘直径Φ300mm，红灯亮倒计时倒红灯，绿灯亮倒计时倒绿灯；</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3、控制电路板选用高品质器件，电路板三防处理，工作稳定可靠；</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4、光源采用进口超高亮度LED灯芯，色度均匀、亮度明显、可视距离远、寿命长；</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5、外壳采用压铸铝一次性成型，内部多重密封，防水防尘，外壳防护等级为IP53；</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6、波长：红色（625±5nm），黄色（590±5nm）、绿色（505±5nm）；</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7、可视角度：≥30°，可视距离：≥300m；</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8、工作电压：AC（176V～265）V，（48～60）Hz；</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9、工作温度：-40℃ ～ 80℃</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10、红黄绿灯盘功率≤10W ，功率因数≥0.85；</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11、电源适配器的输入和输出之间绝缘电阻应大于500MΩ，应能承受交流电1440V的介电强度应不发生火花和击穿现象；</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9、启动瞬时电流≤0.60A，启动响应时间≤10 ms，关闭响应时间≤70ms；</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10、电源各极与信号灯壳体之间的泄漏电流不应超过0.030mA；</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11、接地端子与可触及金属件之间电阻不应超过0.05Ω；</w:t>
      </w:r>
    </w:p>
    <w:p w:rsidR="00D552A7" w:rsidRDefault="00D552A7" w:rsidP="00D552A7">
      <w:pPr>
        <w:spacing w:line="360" w:lineRule="auto"/>
        <w:rPr>
          <w:rFonts w:ascii="宋体" w:hAnsi="宋体" w:cs="宋体"/>
          <w:color w:val="000000"/>
          <w:sz w:val="24"/>
          <w:szCs w:val="24"/>
        </w:rPr>
      </w:pPr>
      <w:r>
        <w:rPr>
          <w:rFonts w:ascii="宋体" w:hAnsi="宋体" w:cs="宋体" w:hint="eastAsia"/>
          <w:color w:val="000000"/>
          <w:sz w:val="24"/>
          <w:szCs w:val="24"/>
        </w:rPr>
        <w:t>★12、产品通过CE认证，提供认证证书和EMC、LVD检测报告；</w:t>
      </w:r>
    </w:p>
    <w:p w:rsidR="00D552A7" w:rsidRDefault="00D552A7" w:rsidP="00D552A7">
      <w:pPr>
        <w:spacing w:line="360" w:lineRule="auto"/>
        <w:rPr>
          <w:rFonts w:ascii="宋体" w:hAnsi="宋体" w:cs="宋体"/>
          <w:b/>
          <w:bCs/>
          <w:color w:val="000000"/>
          <w:sz w:val="24"/>
          <w:szCs w:val="24"/>
        </w:rPr>
      </w:pPr>
    </w:p>
    <w:p w:rsidR="00D552A7" w:rsidRDefault="00D552A7" w:rsidP="00D552A7">
      <w:pPr>
        <w:spacing w:line="360" w:lineRule="auto"/>
        <w:rPr>
          <w:rFonts w:ascii="宋体" w:hAnsi="宋体" w:cs="宋体"/>
          <w:b/>
          <w:bCs/>
          <w:color w:val="000000"/>
          <w:sz w:val="28"/>
          <w:szCs w:val="24"/>
        </w:rPr>
      </w:pPr>
      <w:r>
        <w:rPr>
          <w:rFonts w:ascii="宋体" w:hAnsi="宋体" w:cs="宋体" w:hint="eastAsia"/>
          <w:b/>
          <w:bCs/>
          <w:color w:val="000000"/>
          <w:sz w:val="28"/>
          <w:szCs w:val="24"/>
        </w:rPr>
        <w:t>交通信号联网控制机</w:t>
      </w:r>
    </w:p>
    <w:p w:rsidR="00D552A7" w:rsidRDefault="00D552A7" w:rsidP="00D552A7">
      <w:pPr>
        <w:spacing w:line="360" w:lineRule="auto"/>
        <w:rPr>
          <w:rFonts w:ascii="宋体" w:hAnsi="宋体" w:cs="宋体"/>
          <w:b/>
          <w:color w:val="000000"/>
          <w:sz w:val="24"/>
          <w:szCs w:val="24"/>
        </w:rPr>
      </w:pPr>
      <w:r>
        <w:rPr>
          <w:rFonts w:ascii="宋体" w:hAnsi="宋体" w:cs="宋体" w:hint="eastAsia"/>
          <w:b/>
          <w:color w:val="000000"/>
          <w:sz w:val="24"/>
          <w:szCs w:val="24"/>
        </w:rPr>
        <w:t>1、主要技术参数</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信号灯色输出：48路信号灯色输出通道,能扩展到至少72路以上的信号灯色输出通道；</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结构：采用上架式安装，机架为19英寸标准化设计，前后均设有机柜门，</w:t>
      </w:r>
      <w:r>
        <w:rPr>
          <w:rFonts w:ascii="宋体" w:hAnsi="宋体" w:cs="宋体" w:hint="eastAsia"/>
          <w:color w:val="000000"/>
          <w:sz w:val="24"/>
          <w:szCs w:val="24"/>
        </w:rPr>
        <w:lastRenderedPageBreak/>
        <w:t xml:space="preserve">便于开启  </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通讯接口： RS232通讯接口≥2个、10/100 Base-TEthernet以太网接口（RJ-45）通讯接口≥1个。</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 xml:space="preserve">相位控制数：不少于32个相位 </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 xml:space="preserve">控制方案:至少提供10种以上控制方案           </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耐低温低压性能：176V/50Hz -40℃保持8h恢复2h后，信号机工作正常；</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低温冷启动性能：-40℃保持8h后立即通电，信号机工作正常；</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耐高温高压性能：264V/50Hz 70℃保持8h恢复2h后，信号机工作正常；</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湿热性能：50℃±2℃、湿度20％～95％，保持24h工作正常。</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★绝缘电阻：大于500MΩ。</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耐压测试：电源同外壳间  1500VAC 50Hz。</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抗震动：频率33Hz加速度1g1h，工作正常无零件损坏松动。</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抗碰撞：峰值加速度10g，脉冲持续时间16ms，碰撞100次，无机械损伤及电气故障。</w:t>
      </w:r>
    </w:p>
    <w:p w:rsidR="00D552A7" w:rsidRDefault="00D552A7" w:rsidP="00D552A7">
      <w:pPr>
        <w:numPr>
          <w:ilvl w:val="0"/>
          <w:numId w:val="26"/>
        </w:numPr>
        <w:spacing w:line="360" w:lineRule="auto"/>
        <w:rPr>
          <w:rFonts w:ascii="宋体" w:hAnsi="宋体" w:cs="宋体"/>
          <w:color w:val="000000"/>
          <w:sz w:val="24"/>
          <w:szCs w:val="24"/>
        </w:rPr>
      </w:pPr>
      <w:r>
        <w:rPr>
          <w:rFonts w:ascii="宋体" w:hAnsi="宋体" w:cs="宋体" w:hint="eastAsia"/>
          <w:color w:val="000000"/>
          <w:sz w:val="24"/>
          <w:szCs w:val="24"/>
        </w:rPr>
        <w:t>★交通信号控制系统须满足GB/T20999-2007 《交通信号控制机与上位机间的数据通讯协议》标准，提供省级及以上权威机构出具的测试报告产品，须符合GB 25280-2016《道路交通信号控制机》标准，提供公安部相关检测机构出具的检测报告。</w:t>
      </w:r>
    </w:p>
    <w:p w:rsidR="00D552A7" w:rsidRDefault="00D552A7" w:rsidP="00D552A7">
      <w:pPr>
        <w:spacing w:line="360" w:lineRule="auto"/>
        <w:rPr>
          <w:rFonts w:ascii="宋体" w:hAnsi="宋体" w:cs="宋体"/>
          <w:b/>
          <w:color w:val="000000"/>
          <w:sz w:val="24"/>
          <w:szCs w:val="24"/>
        </w:rPr>
      </w:pPr>
      <w:bookmarkStart w:id="5" w:name="_Toc479783043"/>
      <w:r>
        <w:rPr>
          <w:rFonts w:ascii="宋体" w:hAnsi="宋体" w:cs="宋体" w:hint="eastAsia"/>
          <w:b/>
          <w:color w:val="000000"/>
          <w:sz w:val="24"/>
          <w:szCs w:val="24"/>
        </w:rPr>
        <w:t>2、信号机功能要求</w:t>
      </w:r>
      <w:bookmarkEnd w:id="5"/>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6" w:name="_Toc479783044"/>
      <w:r>
        <w:rPr>
          <w:rFonts w:ascii="宋体" w:hAnsi="宋体" w:cs="宋体" w:hint="eastAsia"/>
          <w:b/>
          <w:color w:val="000000"/>
          <w:sz w:val="24"/>
          <w:szCs w:val="24"/>
        </w:rPr>
        <w:t>多时段控制</w:t>
      </w:r>
      <w:bookmarkEnd w:id="6"/>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信号机应能够根据内置时钟选择合适时段的控制方案，实现交叉口的合理控制，以减少不必要的绿灯损失。</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7" w:name="_Toc479783045"/>
      <w:r>
        <w:rPr>
          <w:rFonts w:ascii="宋体" w:hAnsi="宋体" w:cs="宋体" w:hint="eastAsia"/>
          <w:b/>
          <w:color w:val="000000"/>
          <w:sz w:val="24"/>
          <w:szCs w:val="24"/>
        </w:rPr>
        <w:t>定周期控制</w:t>
      </w:r>
      <w:bookmarkEnd w:id="7"/>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信号机应能按照预先设好的方案运行，运行过程中，方案不会发生改变，相位时间等参数也不会随着车流等外界环境的变化而发生变化。</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8" w:name="_Toc479783046"/>
      <w:r>
        <w:rPr>
          <w:rFonts w:ascii="宋体" w:hAnsi="宋体" w:cs="宋体" w:hint="eastAsia"/>
          <w:color w:val="000000"/>
          <w:sz w:val="24"/>
          <w:szCs w:val="24"/>
        </w:rPr>
        <w:t>★</w:t>
      </w:r>
      <w:r>
        <w:rPr>
          <w:rFonts w:ascii="宋体" w:hAnsi="宋体" w:cs="宋体" w:hint="eastAsia"/>
          <w:b/>
          <w:color w:val="000000"/>
          <w:sz w:val="24"/>
          <w:szCs w:val="24"/>
        </w:rPr>
        <w:t>无线缆协调绿波控制</w:t>
      </w:r>
      <w:bookmarkEnd w:id="8"/>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无线缆协调绿波控制功能，信号机在联网或断网控制的情况下，均可以实现协调绿波控制功能。在联网情况下，采用网络校时作为时钟基准；在断网情况下，可采用GPS校时作为时钟基准，实现干线协调绿波控制；信号机可在</w:t>
      </w:r>
      <w:r>
        <w:rPr>
          <w:rFonts w:ascii="宋体" w:hAnsi="宋体" w:cs="宋体" w:hint="eastAsia"/>
          <w:color w:val="000000"/>
          <w:sz w:val="24"/>
          <w:szCs w:val="24"/>
        </w:rPr>
        <w:lastRenderedPageBreak/>
        <w:t>不同时段实施不同的绿波控制方案；</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9" w:name="_Toc479783047"/>
      <w:r>
        <w:rPr>
          <w:rFonts w:ascii="宋体" w:hAnsi="宋体" w:cs="宋体" w:hint="eastAsia"/>
          <w:b/>
          <w:color w:val="000000"/>
          <w:sz w:val="24"/>
          <w:szCs w:val="24"/>
        </w:rPr>
        <w:t>感应控制功能</w:t>
      </w:r>
      <w:bookmarkEnd w:id="9"/>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感应控制包括全感应控制、主道半感应控制和次道半感应控制，其主要参数包括最大绿灯时间、最小绿灯时间、单位绿灯延长时间，感应控制相位可分固定相位、弹性相位、待定相位和关键相位。</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0" w:name="_Toc479783048"/>
      <w:r>
        <w:rPr>
          <w:rFonts w:ascii="宋体" w:hAnsi="宋体" w:cs="宋体" w:hint="eastAsia"/>
          <w:b/>
          <w:color w:val="000000"/>
          <w:sz w:val="24"/>
          <w:szCs w:val="24"/>
        </w:rPr>
        <w:t>流量采集功能</w:t>
      </w:r>
      <w:bookmarkEnd w:id="10"/>
    </w:p>
    <w:p w:rsidR="00D552A7" w:rsidRDefault="00D552A7" w:rsidP="00D552A7">
      <w:pPr>
        <w:spacing w:line="360" w:lineRule="auto"/>
        <w:ind w:left="400"/>
        <w:rPr>
          <w:rFonts w:ascii="宋体" w:hAnsi="宋体" w:cs="宋体"/>
          <w:b/>
          <w:bCs/>
          <w:color w:val="000000"/>
          <w:sz w:val="24"/>
          <w:szCs w:val="24"/>
        </w:rPr>
      </w:pPr>
      <w:r>
        <w:rPr>
          <w:rFonts w:ascii="宋体" w:hAnsi="宋体" w:cs="宋体" w:hint="eastAsia"/>
          <w:color w:val="000000"/>
          <w:sz w:val="24"/>
          <w:szCs w:val="24"/>
        </w:rPr>
        <w:t>信号机应具有微波雷达或视频进行采集流量功能((提供国家知识产权局出具的证书或公安部交通安全产品质量监督检测中心出具的检测报告进行证明)</w:t>
      </w:r>
      <w:r>
        <w:rPr>
          <w:rFonts w:ascii="宋体" w:hAnsi="宋体" w:cs="宋体" w:hint="eastAsia"/>
          <w:b/>
          <w:bCs/>
          <w:color w:val="000000"/>
          <w:sz w:val="24"/>
          <w:szCs w:val="24"/>
        </w:rPr>
        <w:t xml:space="preserve"> </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1" w:name="_Toc479783049"/>
      <w:r>
        <w:rPr>
          <w:rFonts w:ascii="宋体" w:hAnsi="宋体" w:cs="宋体" w:hint="eastAsia"/>
          <w:b/>
          <w:color w:val="000000"/>
          <w:sz w:val="24"/>
          <w:szCs w:val="24"/>
        </w:rPr>
        <w:t>故障检测功能</w:t>
      </w:r>
      <w:bookmarkEnd w:id="11"/>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可自动检测故障并进行日志记录，同时进行自动处置和上报；包括绿冲突检测、红灯故障检测、黄灯故障检测、红绿同亮故障检测等，而且故障发生时能够按国标要求进行故障降级处理。</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2" w:name="_Toc479783050"/>
      <w:r>
        <w:rPr>
          <w:rFonts w:ascii="宋体" w:hAnsi="宋体" w:cs="宋体" w:hint="eastAsia"/>
          <w:b/>
          <w:color w:val="000000"/>
          <w:sz w:val="24"/>
          <w:szCs w:val="24"/>
        </w:rPr>
        <w:t>GPS校时功能</w:t>
      </w:r>
      <w:bookmarkEnd w:id="12"/>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 xml:space="preserve">信号机可配置时间服务器：信号机能够通过时间服务器进行GPS自动校时工作，保证信号机的时钟准确及保持与交通信号控制系统时间一致性（提供国家知识产权局出具的证书或公安部检测报告进行证明）； </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3" w:name="_Toc479783051"/>
      <w:r>
        <w:rPr>
          <w:rFonts w:ascii="宋体" w:hAnsi="宋体" w:cs="宋体" w:hint="eastAsia"/>
          <w:b/>
          <w:color w:val="000000"/>
          <w:sz w:val="24"/>
          <w:szCs w:val="24"/>
        </w:rPr>
        <w:t>单点自适应功能</w:t>
      </w:r>
      <w:bookmarkEnd w:id="13"/>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信号机应能根据检测的交通流信息，计算相位饱和度，适时调整相应的交通参数：周期时长和绿信比，实现路口的最佳配时，保证交叉口的通行顺畅及减少绿灯时间浪费。</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4" w:name="_Toc479783052"/>
      <w:r>
        <w:rPr>
          <w:rFonts w:ascii="宋体" w:hAnsi="宋体" w:cs="宋体" w:hint="eastAsia"/>
          <w:b/>
          <w:color w:val="000000"/>
          <w:sz w:val="24"/>
          <w:szCs w:val="24"/>
        </w:rPr>
        <w:t>备用控制模块</w:t>
      </w:r>
      <w:bookmarkEnd w:id="14"/>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 xml:space="preserve">信号机具备备用控制模块系统； </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5" w:name="_Toc479783053"/>
      <w:r>
        <w:rPr>
          <w:rFonts w:ascii="宋体" w:hAnsi="宋体" w:cs="宋体" w:hint="eastAsia"/>
          <w:b/>
          <w:color w:val="000000"/>
          <w:sz w:val="24"/>
          <w:szCs w:val="24"/>
        </w:rPr>
        <w:t>人工管制功能</w:t>
      </w:r>
      <w:bookmarkEnd w:id="15"/>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人工管制分为后台管控中心的远程网络控制、手动按键、配置工具、遥控终端控制四种。在管制时，应采用平滑过渡的安全机制。</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6" w:name="_Toc479783054"/>
      <w:r>
        <w:rPr>
          <w:rFonts w:ascii="宋体" w:hAnsi="宋体" w:cs="宋体" w:hint="eastAsia"/>
          <w:b/>
          <w:color w:val="000000"/>
          <w:sz w:val="24"/>
          <w:szCs w:val="24"/>
        </w:rPr>
        <w:t>无线AP功能</w:t>
      </w:r>
      <w:bookmarkEnd w:id="16"/>
    </w:p>
    <w:p w:rsidR="00D552A7" w:rsidRDefault="00D552A7" w:rsidP="00D552A7">
      <w:pPr>
        <w:spacing w:line="360" w:lineRule="auto"/>
        <w:ind w:left="400"/>
        <w:rPr>
          <w:rFonts w:ascii="宋体" w:hAnsi="宋体" w:cs="宋体"/>
          <w:b/>
          <w:bCs/>
          <w:color w:val="000000"/>
          <w:sz w:val="24"/>
          <w:szCs w:val="24"/>
        </w:rPr>
      </w:pPr>
      <w:r>
        <w:rPr>
          <w:rFonts w:ascii="宋体" w:hAnsi="宋体" w:cs="宋体" w:hint="eastAsia"/>
          <w:color w:val="000000"/>
          <w:sz w:val="24"/>
          <w:szCs w:val="24"/>
        </w:rPr>
        <w:t>信号机具有无线AP模块功能；</w:t>
      </w:r>
      <w:r>
        <w:rPr>
          <w:rFonts w:ascii="宋体" w:hAnsi="宋体" w:cs="宋体" w:hint="eastAsia"/>
          <w:b/>
          <w:bCs/>
          <w:color w:val="000000"/>
          <w:sz w:val="24"/>
          <w:szCs w:val="24"/>
        </w:rPr>
        <w:t xml:space="preserve"> </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7" w:name="_Toc479783055"/>
      <w:r>
        <w:rPr>
          <w:rFonts w:ascii="宋体" w:hAnsi="宋体" w:cs="宋体" w:hint="eastAsia"/>
          <w:b/>
          <w:color w:val="000000"/>
          <w:sz w:val="24"/>
          <w:szCs w:val="24"/>
        </w:rPr>
        <w:t>手动控制功能</w:t>
      </w:r>
      <w:bookmarkEnd w:id="17"/>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lastRenderedPageBreak/>
        <w:t>在遇有紧急事件或交通管制的情况下，应可以通过信号机侧门按键对信号机进行步进、黄闪、全红、相位驻留等交通管制；</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8" w:name="_Toc479783056"/>
      <w:r>
        <w:rPr>
          <w:rFonts w:ascii="宋体" w:hAnsi="宋体" w:cs="宋体" w:hint="eastAsia"/>
          <w:b/>
          <w:color w:val="000000"/>
          <w:sz w:val="24"/>
          <w:szCs w:val="24"/>
        </w:rPr>
        <w:t>公交（VIP车辆）优先控制功能</w:t>
      </w:r>
      <w:bookmarkEnd w:id="18"/>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应具备公交优先控制功能，至少支持专用公交车道及RFID两种控制方式。</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19" w:name="_Toc479783057"/>
      <w:r>
        <w:rPr>
          <w:rFonts w:ascii="宋体" w:hAnsi="宋体" w:cs="宋体" w:hint="eastAsia"/>
          <w:b/>
          <w:color w:val="000000"/>
          <w:sz w:val="24"/>
          <w:szCs w:val="24"/>
        </w:rPr>
        <w:t>行人过街请求控制功能</w:t>
      </w:r>
      <w:bookmarkEnd w:id="19"/>
    </w:p>
    <w:p w:rsidR="00D552A7" w:rsidRDefault="00D552A7" w:rsidP="00D552A7">
      <w:pPr>
        <w:pStyle w:val="120"/>
        <w:spacing w:line="360" w:lineRule="auto"/>
        <w:ind w:left="820" w:firstLineChars="0" w:firstLine="0"/>
        <w:rPr>
          <w:rFonts w:ascii="宋体" w:hAnsi="宋体" w:cs="宋体"/>
          <w:color w:val="000000"/>
          <w:sz w:val="24"/>
          <w:szCs w:val="24"/>
        </w:rPr>
      </w:pPr>
      <w:r>
        <w:rPr>
          <w:rFonts w:ascii="宋体" w:hAnsi="宋体" w:cs="宋体"/>
          <w:color w:val="000000"/>
          <w:sz w:val="24"/>
          <w:szCs w:val="24"/>
        </w:rPr>
        <w:t>系统应具备行人过街请求控制功能。</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20" w:name="_Toc479783058"/>
      <w:r>
        <w:rPr>
          <w:rFonts w:ascii="宋体" w:hAnsi="宋体" w:cs="宋体" w:hint="eastAsia"/>
          <w:b/>
          <w:color w:val="000000"/>
          <w:sz w:val="24"/>
          <w:szCs w:val="24"/>
        </w:rPr>
        <w:t>主控单元失效处置功能</w:t>
      </w:r>
      <w:bookmarkEnd w:id="20"/>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信号机执行定周期工作方式，当主控单元发生故障时，当前路口放行状态应不受影响，相位板应能从当前相位开始按照故障前的方案进行定周期控制（记忆主控单元失效前的方案，通过该方案继续控制信号灯运行），在此期间无灭灯、黄闪、全红现象，并在相位板接管控制期间，也能进行信号灯故障检测，当检测到故障时，应能降级到黄闪控制；当主控单元故障解除时，应能自动恢复自主控制。（提供国家知识产权局出具的证书或公安部检测报告进行证明）</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21" w:name="_Toc479783059"/>
      <w:r>
        <w:rPr>
          <w:rFonts w:ascii="宋体" w:hAnsi="宋体" w:cs="宋体" w:hint="eastAsia"/>
          <w:b/>
          <w:color w:val="000000"/>
          <w:sz w:val="24"/>
          <w:szCs w:val="24"/>
        </w:rPr>
        <w:t>闪光控制功能</w:t>
      </w:r>
      <w:bookmarkEnd w:id="21"/>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信号机应具备软件黄闪和硬件黄闪两种配置，使得黄闪控制更为可靠和节能。</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22" w:name="_Toc479783060"/>
      <w:r>
        <w:rPr>
          <w:rFonts w:ascii="宋体" w:hAnsi="宋体" w:cs="宋体" w:hint="eastAsia"/>
          <w:b/>
          <w:color w:val="000000"/>
          <w:sz w:val="24"/>
          <w:szCs w:val="24"/>
        </w:rPr>
        <w:t>全红控制功能</w:t>
      </w:r>
      <w:bookmarkEnd w:id="22"/>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当信号机需要对十字路口中间的机动车进行清理，须让四面的机动车禁止通行，四面需要亮红灯，这种控制方式称为全红控制。信号机可通过在时段表中设定全红控制或在现场通过信号机中的管制按钮来实现全红控制。</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23" w:name="_Toc479783061"/>
      <w:r>
        <w:rPr>
          <w:rFonts w:ascii="宋体" w:hAnsi="宋体" w:cs="宋体" w:hint="eastAsia"/>
          <w:b/>
          <w:color w:val="000000"/>
          <w:sz w:val="24"/>
          <w:szCs w:val="24"/>
        </w:rPr>
        <w:t>关灯控制功能</w:t>
      </w:r>
      <w:bookmarkEnd w:id="23"/>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在夜间车辆极为稀少的情况下，信号机可进行关灯控制，节能环保。信号机可以通过在时段表中设定关灯控制来实现该功能。</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24" w:name="_Toc479783062"/>
      <w:r>
        <w:rPr>
          <w:rFonts w:ascii="宋体" w:hAnsi="宋体" w:cs="宋体" w:hint="eastAsia"/>
          <w:b/>
          <w:color w:val="000000"/>
          <w:sz w:val="24"/>
          <w:szCs w:val="24"/>
        </w:rPr>
        <w:t>短信报警功能</w:t>
      </w:r>
      <w:bookmarkEnd w:id="24"/>
    </w:p>
    <w:p w:rsidR="00D552A7" w:rsidRDefault="00D552A7" w:rsidP="00D552A7">
      <w:pPr>
        <w:spacing w:line="360" w:lineRule="auto"/>
        <w:ind w:left="400"/>
        <w:rPr>
          <w:rFonts w:ascii="宋体" w:hAnsi="宋体" w:cs="宋体"/>
          <w:color w:val="000000"/>
          <w:sz w:val="24"/>
          <w:szCs w:val="24"/>
        </w:rPr>
      </w:pPr>
      <w:r>
        <w:rPr>
          <w:rFonts w:ascii="宋体" w:hAnsi="宋体" w:cs="宋体" w:hint="eastAsia"/>
          <w:color w:val="000000"/>
          <w:sz w:val="24"/>
          <w:szCs w:val="24"/>
        </w:rPr>
        <w:t>应支持短信报警功能：信号机可以将绿冲突、红灯不亮等故障信息通过短信发到设定的手机中；（提供国家知识产权局出具的证书或公安部检测报告进行证明）</w:t>
      </w:r>
    </w:p>
    <w:p w:rsidR="00D552A7" w:rsidRDefault="00D552A7" w:rsidP="00D552A7">
      <w:pPr>
        <w:pStyle w:val="110"/>
        <w:numPr>
          <w:ilvl w:val="0"/>
          <w:numId w:val="27"/>
        </w:numPr>
        <w:spacing w:line="360" w:lineRule="auto"/>
        <w:ind w:firstLineChars="0"/>
        <w:outlineLvl w:val="1"/>
        <w:rPr>
          <w:rFonts w:ascii="宋体" w:hAnsi="宋体" w:cs="宋体"/>
          <w:b/>
          <w:color w:val="000000"/>
          <w:sz w:val="24"/>
          <w:szCs w:val="24"/>
        </w:rPr>
      </w:pPr>
      <w:bookmarkStart w:id="25" w:name="_Toc479783063"/>
      <w:r>
        <w:rPr>
          <w:rFonts w:ascii="宋体" w:hAnsi="宋体" w:cs="宋体" w:hint="eastAsia"/>
          <w:b/>
          <w:color w:val="000000"/>
          <w:sz w:val="24"/>
          <w:szCs w:val="24"/>
        </w:rPr>
        <w:t>智能分析功能</w:t>
      </w:r>
      <w:bookmarkEnd w:id="25"/>
    </w:p>
    <w:p w:rsidR="00D552A7" w:rsidRDefault="00D552A7" w:rsidP="00D552A7">
      <w:pPr>
        <w:pStyle w:val="120"/>
        <w:numPr>
          <w:ilvl w:val="0"/>
          <w:numId w:val="28"/>
        </w:numPr>
        <w:spacing w:line="360" w:lineRule="auto"/>
        <w:ind w:left="0" w:firstLineChars="0" w:firstLine="11"/>
        <w:rPr>
          <w:rFonts w:ascii="宋体" w:hAnsi="宋体" w:cs="宋体"/>
          <w:color w:val="000000"/>
          <w:sz w:val="24"/>
          <w:szCs w:val="24"/>
        </w:rPr>
      </w:pPr>
      <w:r>
        <w:rPr>
          <w:rFonts w:ascii="宋体" w:hAnsi="宋体" w:cs="宋体"/>
          <w:color w:val="000000"/>
          <w:sz w:val="24"/>
          <w:szCs w:val="24"/>
        </w:rPr>
        <w:t>信号机应具备交通事件分析处理能力</w:t>
      </w:r>
      <w:r>
        <w:rPr>
          <w:rFonts w:ascii="宋体" w:hAnsi="宋体" w:cs="宋体" w:hint="eastAsia"/>
          <w:color w:val="000000"/>
          <w:sz w:val="24"/>
          <w:szCs w:val="24"/>
        </w:rPr>
        <w:t>；</w:t>
      </w:r>
      <w:r>
        <w:rPr>
          <w:rFonts w:ascii="宋体" w:hAnsi="宋体" w:cs="宋体"/>
          <w:color w:val="000000"/>
          <w:sz w:val="24"/>
          <w:szCs w:val="24"/>
        </w:rPr>
        <w:t xml:space="preserve"> </w:t>
      </w:r>
    </w:p>
    <w:p w:rsidR="00D552A7" w:rsidRDefault="00D552A7" w:rsidP="00D552A7">
      <w:pPr>
        <w:pStyle w:val="120"/>
        <w:numPr>
          <w:ilvl w:val="0"/>
          <w:numId w:val="29"/>
        </w:numPr>
        <w:spacing w:line="360" w:lineRule="auto"/>
        <w:ind w:firstLineChars="0"/>
        <w:rPr>
          <w:rFonts w:ascii="宋体" w:hAnsi="宋体" w:cs="宋体"/>
          <w:color w:val="000000"/>
          <w:sz w:val="24"/>
          <w:szCs w:val="24"/>
        </w:rPr>
      </w:pPr>
      <w:r>
        <w:rPr>
          <w:rFonts w:ascii="宋体" w:hAnsi="宋体" w:cs="宋体"/>
          <w:color w:val="000000"/>
          <w:sz w:val="24"/>
          <w:szCs w:val="24"/>
        </w:rPr>
        <w:lastRenderedPageBreak/>
        <w:t xml:space="preserve">信号机具有机动车礼让行人功能； </w:t>
      </w:r>
    </w:p>
    <w:p w:rsidR="00D552A7" w:rsidRDefault="00D552A7" w:rsidP="00D552A7">
      <w:pPr>
        <w:pStyle w:val="120"/>
        <w:numPr>
          <w:ilvl w:val="0"/>
          <w:numId w:val="29"/>
        </w:numPr>
        <w:spacing w:line="360" w:lineRule="auto"/>
        <w:ind w:firstLineChars="0"/>
        <w:rPr>
          <w:rFonts w:ascii="宋体" w:hAnsi="宋体" w:cs="宋体"/>
          <w:color w:val="000000"/>
          <w:sz w:val="24"/>
          <w:szCs w:val="24"/>
        </w:rPr>
      </w:pPr>
      <w:r>
        <w:rPr>
          <w:rFonts w:ascii="宋体" w:hAnsi="宋体" w:cs="宋体"/>
          <w:color w:val="000000"/>
          <w:sz w:val="24"/>
          <w:szCs w:val="24"/>
        </w:rPr>
        <w:t xml:space="preserve">信号机具备规避绿冲突故障的独立电路设备； </w:t>
      </w:r>
    </w:p>
    <w:p w:rsidR="00D552A7" w:rsidRDefault="00D552A7" w:rsidP="00D552A7">
      <w:pPr>
        <w:pStyle w:val="120"/>
        <w:numPr>
          <w:ilvl w:val="0"/>
          <w:numId w:val="29"/>
        </w:numPr>
        <w:spacing w:line="360" w:lineRule="auto"/>
        <w:ind w:firstLineChars="0"/>
        <w:rPr>
          <w:rFonts w:ascii="宋体" w:hAnsi="宋体" w:cs="宋体"/>
          <w:color w:val="000000"/>
          <w:sz w:val="24"/>
          <w:szCs w:val="24"/>
        </w:rPr>
      </w:pPr>
      <w:r>
        <w:rPr>
          <w:rFonts w:ascii="宋体" w:hAnsi="宋体" w:cs="宋体"/>
          <w:color w:val="000000"/>
          <w:sz w:val="24"/>
          <w:szCs w:val="24"/>
        </w:rPr>
        <w:t xml:space="preserve">交通信号控制机应可以实现与交通诱导屏联动，当交通信号放行时，可以向诱导屏发送一些提示驾驶行为的信息(提供国家知识产权局出具的证书或公安部交通安全产品质量监督检测中心出具的检测报告进行证明)； </w:t>
      </w:r>
    </w:p>
    <w:p w:rsidR="00D552A7" w:rsidRDefault="00D552A7" w:rsidP="00D552A7">
      <w:pPr>
        <w:pStyle w:val="120"/>
        <w:spacing w:line="360" w:lineRule="auto"/>
        <w:ind w:firstLineChars="0" w:firstLine="0"/>
        <w:rPr>
          <w:rFonts w:ascii="宋体" w:hAnsi="宋体" w:cs="宋体"/>
          <w:b/>
          <w:color w:val="000000"/>
          <w:sz w:val="24"/>
          <w:szCs w:val="24"/>
        </w:rPr>
      </w:pPr>
      <w:r>
        <w:rPr>
          <w:rFonts w:ascii="宋体" w:hAnsi="宋体" w:cs="宋体"/>
          <w:b/>
          <w:color w:val="000000"/>
          <w:sz w:val="24"/>
          <w:szCs w:val="24"/>
        </w:rPr>
        <w:t>★本项目所投信号机必须无缝接入含山县交警大队信号控制平台，中标人在中标后三天内提供设备进行接入测试。投标人须提供信号机接入大队信号平台承诺函，并加盖投标公章。</w:t>
      </w:r>
    </w:p>
    <w:p w:rsidR="00D552A7" w:rsidRDefault="00D552A7" w:rsidP="00D552A7">
      <w:pPr>
        <w:pStyle w:val="20"/>
        <w:numPr>
          <w:ilvl w:val="0"/>
          <w:numId w:val="18"/>
        </w:numPr>
        <w:spacing w:line="360" w:lineRule="auto"/>
        <w:rPr>
          <w:rFonts w:ascii="宋体" w:hAnsi="宋体" w:cs="宋体"/>
          <w:color w:val="000000"/>
          <w:szCs w:val="24"/>
        </w:rPr>
      </w:pPr>
      <w:r>
        <w:rPr>
          <w:rFonts w:ascii="宋体" w:hAnsi="宋体" w:cs="宋体" w:hint="eastAsia"/>
          <w:color w:val="000000"/>
          <w:szCs w:val="24"/>
        </w:rPr>
        <w:t>立杆基础、预埋管道及设置管线要求。</w:t>
      </w:r>
    </w:p>
    <w:p w:rsidR="00D552A7" w:rsidRDefault="00D552A7" w:rsidP="00D552A7">
      <w:pPr>
        <w:widowControl/>
        <w:numPr>
          <w:ilvl w:val="0"/>
          <w:numId w:val="30"/>
        </w:numPr>
        <w:spacing w:line="360" w:lineRule="auto"/>
        <w:textAlignment w:val="baseline"/>
        <w:rPr>
          <w:rFonts w:ascii="宋体" w:hAnsi="宋体" w:cs="宋体"/>
          <w:color w:val="000000"/>
          <w:sz w:val="24"/>
          <w:szCs w:val="24"/>
        </w:rPr>
      </w:pPr>
      <w:r>
        <w:rPr>
          <w:rFonts w:ascii="宋体" w:hAnsi="宋体" w:cs="宋体" w:hint="eastAsia"/>
          <w:color w:val="000000"/>
          <w:sz w:val="24"/>
          <w:szCs w:val="24"/>
        </w:rPr>
        <w:t>立杆和横臂都应采用八角形/圆柱形、杆件表面热镀锌喷塑处理；</w:t>
      </w:r>
    </w:p>
    <w:p w:rsidR="00D552A7" w:rsidRDefault="00D552A7" w:rsidP="00D552A7">
      <w:pPr>
        <w:widowControl/>
        <w:numPr>
          <w:ilvl w:val="0"/>
          <w:numId w:val="30"/>
        </w:numPr>
        <w:spacing w:line="360" w:lineRule="auto"/>
        <w:textAlignment w:val="baseline"/>
        <w:rPr>
          <w:rFonts w:ascii="宋体" w:hAnsi="宋体" w:cs="宋体"/>
          <w:color w:val="000000"/>
          <w:sz w:val="24"/>
          <w:szCs w:val="24"/>
        </w:rPr>
      </w:pPr>
      <w:r>
        <w:rPr>
          <w:rFonts w:ascii="宋体" w:hAnsi="宋体" w:cs="宋体" w:hint="eastAsia"/>
          <w:color w:val="000000"/>
          <w:sz w:val="24"/>
          <w:szCs w:val="24"/>
        </w:rPr>
        <w:t>横臂顶端口径对边要求达到110mm，并且每米增加13mm；</w:t>
      </w:r>
    </w:p>
    <w:p w:rsidR="00D552A7" w:rsidRDefault="00D552A7" w:rsidP="00D552A7">
      <w:pPr>
        <w:widowControl/>
        <w:numPr>
          <w:ilvl w:val="0"/>
          <w:numId w:val="30"/>
        </w:numPr>
        <w:spacing w:line="360" w:lineRule="auto"/>
        <w:textAlignment w:val="baseline"/>
        <w:rPr>
          <w:rFonts w:ascii="宋体" w:hAnsi="宋体" w:cs="宋体"/>
          <w:color w:val="000000"/>
          <w:sz w:val="24"/>
          <w:szCs w:val="24"/>
        </w:rPr>
      </w:pPr>
      <w:r>
        <w:rPr>
          <w:rFonts w:ascii="宋体" w:hAnsi="宋体" w:cs="宋体" w:hint="eastAsia"/>
          <w:color w:val="000000"/>
          <w:sz w:val="24"/>
          <w:szCs w:val="24"/>
        </w:rPr>
        <w:t>立杆高度6.8米；</w:t>
      </w:r>
    </w:p>
    <w:p w:rsidR="00D552A7" w:rsidRDefault="00D552A7" w:rsidP="00D552A7">
      <w:pPr>
        <w:widowControl/>
        <w:numPr>
          <w:ilvl w:val="0"/>
          <w:numId w:val="30"/>
        </w:numPr>
        <w:spacing w:line="360" w:lineRule="auto"/>
        <w:textAlignment w:val="baseline"/>
        <w:rPr>
          <w:rFonts w:ascii="宋体" w:hAnsi="宋体" w:cs="宋体"/>
          <w:color w:val="000000"/>
          <w:sz w:val="24"/>
          <w:szCs w:val="24"/>
        </w:rPr>
      </w:pPr>
      <w:r>
        <w:rPr>
          <w:rFonts w:ascii="宋体" w:hAnsi="宋体" w:cs="宋体" w:hint="eastAsia"/>
          <w:color w:val="000000"/>
          <w:sz w:val="24"/>
          <w:szCs w:val="24"/>
        </w:rPr>
        <w:t>横臂长度计算包括2部分，即覆盖的车道部分+路肩、立杆基础部分（下面横臂长度，路肩、立杆基础部分暂按1米计算，实际使用中要求按照现场情况确定该部分长度。）</w:t>
      </w:r>
    </w:p>
    <w:p w:rsidR="00D552A7" w:rsidRDefault="00D552A7" w:rsidP="00D552A7">
      <w:pPr>
        <w:widowControl/>
        <w:numPr>
          <w:ilvl w:val="0"/>
          <w:numId w:val="30"/>
        </w:numPr>
        <w:spacing w:line="360" w:lineRule="auto"/>
        <w:textAlignment w:val="baseline"/>
        <w:rPr>
          <w:rFonts w:ascii="宋体" w:hAnsi="宋体" w:cs="宋体"/>
          <w:color w:val="000000"/>
          <w:sz w:val="24"/>
          <w:szCs w:val="24"/>
        </w:rPr>
      </w:pPr>
      <w:r>
        <w:rPr>
          <w:rFonts w:ascii="宋体" w:hAnsi="宋体" w:cs="宋体" w:hint="eastAsia"/>
          <w:color w:val="000000"/>
          <w:sz w:val="24"/>
          <w:szCs w:val="24"/>
        </w:rPr>
        <w:t>预埋管道及设置管线要求：</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 xml:space="preserve">所用电缆不得有接头，要求主机箱处和杆件处有穿线窨井，横过道路处有管线窨井便于穿线，每根电缆线在经过的检查井中应留有2m余量； </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施工前，应与其他道路及相关附属工程建设承包单位（道路、绿化、供电照明、标志标线等）充分协调，在施工过程中应避免管线冲突；</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埋深开挖电缆沟，穿过机动车道（深80cm）石方类（管槽底部铺设5cm细砂后放管，回填C20砼保护电缆管，厚度为20～25cm，最后6%灰土回填），人行道或绿化带（不低于70cm，管槽底部铺设5cm细砂后放管，最后素土回填后压实）泥土类，管线直接敷设应不低于上述标准；</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埋管及电缆必须符合国家规范。预埋管应平整，钢管在接口处应打磨平滑，以免拉伤电缆；预埋管道位于道路切线位置，要求均出机动车道外侧500mm；</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钢管要求采用GB3091-2001《低压流体输送用镀锌焊接钢管》。钢管的材质、规格、型号应符合其规定，管壁应光滑、无裂缝、无节疤，其内径负偏差不</w:t>
      </w:r>
      <w:r>
        <w:rPr>
          <w:rFonts w:ascii="宋体" w:hAnsi="宋体" w:cs="宋体" w:hint="eastAsia"/>
          <w:color w:val="000000"/>
          <w:sz w:val="24"/>
          <w:szCs w:val="24"/>
        </w:rPr>
        <w:lastRenderedPageBreak/>
        <w:t>得大于lmm，壁厚不得小于设计值；</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管道弯曲半径一般不小于管径6倍；管线设施施工完毕后应进行穿透试验，以确保管道传统，管内应穿一根5mm的铁丝，预留管道的头部应用棉布填塞、包头，并用铁丝扎紧，外露地面高度不小于300mm；</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在施工时，可根据交警部门要求及现场实际情况对监控设备位置做适当调整；</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所有杆件均一次成材，不得进行二次焊接；井盖应与手孔井相配套,采用市政统一“五防井盖”并预留50%作为备用，以便损坏及时更换。</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所有杆件，在浇筑混凝土基础时，基础与附近接线井之间必须提前预留接线孔；</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设备从现有信号灯控制柜中取电。安装过载、漏电、短路、防雷装置，应使用快速熔断器来保护内部电路，配置防浪涌和雷击的电源插座。</w:t>
      </w:r>
    </w:p>
    <w:p w:rsidR="00D552A7" w:rsidRDefault="00D552A7" w:rsidP="00D552A7">
      <w:pPr>
        <w:numPr>
          <w:ilvl w:val="0"/>
          <w:numId w:val="31"/>
        </w:numPr>
        <w:autoSpaceDE w:val="0"/>
        <w:autoSpaceDN w:val="0"/>
        <w:spacing w:line="360" w:lineRule="auto"/>
        <w:ind w:left="0" w:firstLine="425"/>
        <w:jc w:val="left"/>
        <w:rPr>
          <w:rFonts w:ascii="宋体" w:hAnsi="宋体" w:cs="宋体"/>
          <w:color w:val="000000"/>
          <w:sz w:val="24"/>
          <w:szCs w:val="24"/>
        </w:rPr>
      </w:pPr>
      <w:r>
        <w:rPr>
          <w:rFonts w:ascii="宋体" w:hAnsi="宋体" w:cs="宋体" w:hint="eastAsia"/>
          <w:color w:val="000000"/>
          <w:sz w:val="24"/>
          <w:szCs w:val="24"/>
        </w:rPr>
        <w:t>施工后无法验收的隐蔽工程，如基础与预埋件、接地设施、杆件厚度等，施工单位须提前通知验收单位现场确认后方施工，否则须无偿返工，并承担所有损失。</w:t>
      </w:r>
    </w:p>
    <w:p w:rsidR="00D552A7" w:rsidRDefault="00D552A7" w:rsidP="00D552A7">
      <w:r>
        <w:rPr>
          <w:rFonts w:ascii="宋体" w:hAnsi="宋体" w:cs="宋体" w:hint="eastAsia"/>
          <w:bCs/>
          <w:color w:val="000000"/>
          <w:sz w:val="24"/>
          <w:szCs w:val="24"/>
        </w:rPr>
        <w:t>备注：招标技术要求中未列入的设备的技术参数，必须按照项目配置清单内的参数配置，参数内有括号说明的地。</w:t>
      </w:r>
    </w:p>
    <w:p w:rsidR="00D552A7" w:rsidRDefault="00D552A7" w:rsidP="00D552A7">
      <w:pPr>
        <w:rPr>
          <w:rFonts w:ascii="宋体" w:hAnsi="宋体"/>
          <w:color w:val="000000"/>
          <w:sz w:val="32"/>
          <w:szCs w:val="32"/>
        </w:rPr>
      </w:pPr>
    </w:p>
    <w:p w:rsidR="00D552A7" w:rsidRDefault="00D552A7" w:rsidP="00D552A7">
      <w:pPr>
        <w:pStyle w:val="4"/>
        <w:jc w:val="center"/>
        <w:rPr>
          <w:rFonts w:ascii="宋体" w:eastAsia="宋体" w:hAnsi="宋体"/>
          <w:color w:val="000000"/>
          <w:sz w:val="32"/>
          <w:szCs w:val="32"/>
        </w:rPr>
      </w:pPr>
    </w:p>
    <w:p w:rsidR="003A0E8C" w:rsidRDefault="003A0E8C" w:rsidP="003A0E8C">
      <w:pPr>
        <w:pStyle w:val="a0"/>
        <w:rPr>
          <w:rFonts w:ascii="宋体" w:hAnsi="宋体"/>
          <w:color w:val="000000"/>
          <w:szCs w:val="32"/>
        </w:rPr>
      </w:pPr>
    </w:p>
    <w:p w:rsidR="00A31747" w:rsidRDefault="00A31747"/>
    <w:sectPr w:rsidR="00A317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2A6D5"/>
    <w:multiLevelType w:val="singleLevel"/>
    <w:tmpl w:val="9C82A6D5"/>
    <w:lvl w:ilvl="0">
      <w:start w:val="1"/>
      <w:numFmt w:val="decimal"/>
      <w:suff w:val="nothing"/>
      <w:lvlText w:val="%1）"/>
      <w:lvlJc w:val="left"/>
      <w:rPr>
        <w:b w:val="0"/>
      </w:rPr>
    </w:lvl>
  </w:abstractNum>
  <w:abstractNum w:abstractNumId="1">
    <w:nsid w:val="A39EF0E1"/>
    <w:multiLevelType w:val="singleLevel"/>
    <w:tmpl w:val="A39EF0E1"/>
    <w:lvl w:ilvl="0">
      <w:start w:val="1"/>
      <w:numFmt w:val="decimal"/>
      <w:lvlText w:val="%1)"/>
      <w:lvlJc w:val="left"/>
      <w:pPr>
        <w:ind w:left="425" w:hanging="425"/>
      </w:pPr>
      <w:rPr>
        <w:rFonts w:hint="default"/>
      </w:rPr>
    </w:lvl>
  </w:abstractNum>
  <w:abstractNum w:abstractNumId="2">
    <w:nsid w:val="D6CCFBBF"/>
    <w:multiLevelType w:val="singleLevel"/>
    <w:tmpl w:val="D6CCFBBF"/>
    <w:lvl w:ilvl="0">
      <w:start w:val="1"/>
      <w:numFmt w:val="decimal"/>
      <w:suff w:val="nothing"/>
      <w:lvlText w:val="%1、"/>
      <w:lvlJc w:val="left"/>
    </w:lvl>
  </w:abstractNum>
  <w:abstractNum w:abstractNumId="3">
    <w:nsid w:val="DA80CCD1"/>
    <w:multiLevelType w:val="singleLevel"/>
    <w:tmpl w:val="DA80CCD1"/>
    <w:lvl w:ilvl="0">
      <w:start w:val="1"/>
      <w:numFmt w:val="decimal"/>
      <w:lvlText w:val="%1)"/>
      <w:lvlJc w:val="left"/>
      <w:pPr>
        <w:ind w:left="425" w:hanging="425"/>
      </w:pPr>
      <w:rPr>
        <w:rFonts w:hint="default"/>
      </w:rPr>
    </w:lvl>
  </w:abstractNum>
  <w:abstractNum w:abstractNumId="4">
    <w:nsid w:val="04FD1FE2"/>
    <w:multiLevelType w:val="singleLevel"/>
    <w:tmpl w:val="04FD1FE2"/>
    <w:lvl w:ilvl="0">
      <w:start w:val="1"/>
      <w:numFmt w:val="decimal"/>
      <w:suff w:val="nothing"/>
      <w:lvlText w:val="%1）"/>
      <w:lvlJc w:val="left"/>
      <w:rPr>
        <w:b w:val="0"/>
      </w:rPr>
    </w:lvl>
  </w:abstractNum>
  <w:abstractNum w:abstractNumId="5">
    <w:nsid w:val="1721B128"/>
    <w:multiLevelType w:val="singleLevel"/>
    <w:tmpl w:val="1721B128"/>
    <w:lvl w:ilvl="0">
      <w:start w:val="1"/>
      <w:numFmt w:val="decimal"/>
      <w:pStyle w:val="2"/>
      <w:lvlText w:val="%1."/>
      <w:lvlJc w:val="left"/>
      <w:pPr>
        <w:tabs>
          <w:tab w:val="num" w:pos="780"/>
        </w:tabs>
        <w:ind w:left="780" w:hanging="360"/>
      </w:pPr>
    </w:lvl>
  </w:abstractNum>
  <w:abstractNum w:abstractNumId="6">
    <w:nsid w:val="196313F7"/>
    <w:multiLevelType w:val="multilevel"/>
    <w:tmpl w:val="196313F7"/>
    <w:lvl w:ilvl="0">
      <w:start w:val="1"/>
      <w:numFmt w:val="decimal"/>
      <w:lvlText w:val="%1)"/>
      <w:lvlJc w:val="left"/>
      <w:pPr>
        <w:ind w:left="420" w:hanging="420"/>
      </w:pPr>
    </w:lvl>
    <w:lvl w:ilvl="1">
      <w:numFmt w:val="bullet"/>
      <w:lvlText w:val="★"/>
      <w:lvlJc w:val="left"/>
      <w:pPr>
        <w:ind w:left="780" w:hanging="360"/>
      </w:pPr>
      <w:rPr>
        <w:rFonts w:ascii="宋体" w:eastAsia="宋体" w:hAnsi="宋体" w:cs="宋体" w:hint="eastAsia"/>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D5755D3"/>
    <w:multiLevelType w:val="multilevel"/>
    <w:tmpl w:val="1D5755D3"/>
    <w:lvl w:ilvl="0">
      <w:start w:val="1"/>
      <w:numFmt w:val="bullet"/>
      <w:pStyle w:val="ItemList"/>
      <w:lvlText w:val=""/>
      <w:lvlJc w:val="left"/>
      <w:pPr>
        <w:tabs>
          <w:tab w:val="num" w:pos="425"/>
        </w:tabs>
        <w:ind w:left="425" w:hanging="425"/>
      </w:pPr>
      <w:rPr>
        <w:rFonts w:ascii="Wingdings" w:hAnsi="Wingdings" w:cs="Wingdings" w:hint="default"/>
        <w:b w:val="0"/>
        <w:bCs w:val="0"/>
        <w:i w:val="0"/>
        <w:iCs w:val="0"/>
        <w:caps w:val="0"/>
        <w:strike w:val="0"/>
        <w:dstrike w:val="0"/>
        <w:color w:val="000000"/>
        <w:spacing w:val="0"/>
        <w:w w:val="100"/>
        <w:position w:val="2"/>
        <w:sz w:val="16"/>
        <w:szCs w:val="16"/>
      </w:rPr>
    </w:lvl>
    <w:lvl w:ilvl="1">
      <w:start w:val="1"/>
      <w:numFmt w:val="bullet"/>
      <w:lvlText w:val=""/>
      <w:lvlJc w:val="left"/>
      <w:pPr>
        <w:tabs>
          <w:tab w:val="num" w:pos="-861"/>
        </w:tabs>
        <w:ind w:left="-861" w:hanging="420"/>
      </w:pPr>
      <w:rPr>
        <w:rFonts w:ascii="Wingdings" w:hAnsi="Wingdings" w:hint="default"/>
      </w:rPr>
    </w:lvl>
    <w:lvl w:ilvl="2">
      <w:start w:val="1"/>
      <w:numFmt w:val="bullet"/>
      <w:lvlText w:val=""/>
      <w:lvlJc w:val="left"/>
      <w:pPr>
        <w:tabs>
          <w:tab w:val="num" w:pos="-441"/>
        </w:tabs>
        <w:ind w:left="-441" w:hanging="420"/>
      </w:pPr>
      <w:rPr>
        <w:rFonts w:ascii="Wingdings" w:hAnsi="Wingdings" w:hint="default"/>
      </w:rPr>
    </w:lvl>
    <w:lvl w:ilvl="3">
      <w:start w:val="1"/>
      <w:numFmt w:val="bullet"/>
      <w:lvlText w:val=""/>
      <w:lvlJc w:val="left"/>
      <w:pPr>
        <w:tabs>
          <w:tab w:val="num" w:pos="-21"/>
        </w:tabs>
        <w:ind w:left="-21" w:hanging="420"/>
      </w:pPr>
      <w:rPr>
        <w:rFonts w:ascii="Wingdings" w:hAnsi="Wingdings" w:hint="default"/>
      </w:rPr>
    </w:lvl>
    <w:lvl w:ilvl="4">
      <w:start w:val="1"/>
      <w:numFmt w:val="bullet"/>
      <w:lvlText w:val=""/>
      <w:lvlJc w:val="left"/>
      <w:pPr>
        <w:tabs>
          <w:tab w:val="num" w:pos="399"/>
        </w:tabs>
        <w:ind w:left="399" w:hanging="420"/>
      </w:pPr>
      <w:rPr>
        <w:rFonts w:ascii="Wingdings" w:hAnsi="Wingdings" w:hint="default"/>
      </w:rPr>
    </w:lvl>
    <w:lvl w:ilvl="5">
      <w:start w:val="1"/>
      <w:numFmt w:val="bullet"/>
      <w:lvlText w:val=""/>
      <w:lvlJc w:val="left"/>
      <w:pPr>
        <w:tabs>
          <w:tab w:val="num" w:pos="819"/>
        </w:tabs>
        <w:ind w:left="819" w:hanging="420"/>
      </w:pPr>
      <w:rPr>
        <w:rFonts w:ascii="Wingdings" w:hAnsi="Wingdings" w:hint="default"/>
      </w:rPr>
    </w:lvl>
    <w:lvl w:ilvl="6">
      <w:start w:val="1"/>
      <w:numFmt w:val="bullet"/>
      <w:lvlText w:val=""/>
      <w:lvlJc w:val="left"/>
      <w:pPr>
        <w:tabs>
          <w:tab w:val="num" w:pos="1239"/>
        </w:tabs>
        <w:ind w:left="1239" w:hanging="420"/>
      </w:pPr>
      <w:rPr>
        <w:rFonts w:ascii="Wingdings" w:hAnsi="Wingdings" w:hint="default"/>
      </w:rPr>
    </w:lvl>
    <w:lvl w:ilvl="7">
      <w:start w:val="1"/>
      <w:numFmt w:val="bullet"/>
      <w:lvlText w:val=""/>
      <w:lvlJc w:val="left"/>
      <w:pPr>
        <w:tabs>
          <w:tab w:val="num" w:pos="1659"/>
        </w:tabs>
        <w:ind w:left="1659" w:hanging="420"/>
      </w:pPr>
      <w:rPr>
        <w:rFonts w:ascii="Wingdings" w:hAnsi="Wingdings" w:hint="default"/>
      </w:rPr>
    </w:lvl>
    <w:lvl w:ilvl="8">
      <w:start w:val="1"/>
      <w:numFmt w:val="bullet"/>
      <w:lvlText w:val=""/>
      <w:lvlJc w:val="left"/>
      <w:pPr>
        <w:tabs>
          <w:tab w:val="num" w:pos="2079"/>
        </w:tabs>
        <w:ind w:left="2079" w:hanging="420"/>
      </w:pPr>
      <w:rPr>
        <w:rFonts w:ascii="Wingdings" w:hAnsi="Wingdings" w:hint="default"/>
      </w:rPr>
    </w:lvl>
  </w:abstractNum>
  <w:abstractNum w:abstractNumId="8">
    <w:nsid w:val="209F1B2A"/>
    <w:multiLevelType w:val="multilevel"/>
    <w:tmpl w:val="209F1B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38318CC"/>
    <w:multiLevelType w:val="multilevel"/>
    <w:tmpl w:val="238318CC"/>
    <w:lvl w:ilvl="0">
      <w:start w:val="1"/>
      <w:numFmt w:val="decimal"/>
      <w:lvlText w:val="%1."/>
      <w:lvlJc w:val="left"/>
      <w:pPr>
        <w:ind w:left="600" w:hanging="420"/>
      </w:p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10">
    <w:nsid w:val="245C2773"/>
    <w:multiLevelType w:val="multilevel"/>
    <w:tmpl w:val="245C2773"/>
    <w:lvl w:ilvl="0">
      <w:start w:val="1"/>
      <w:numFmt w:val="decimal"/>
      <w:lvlText w:val="%1."/>
      <w:lvlJc w:val="left"/>
      <w:pPr>
        <w:ind w:left="420" w:hanging="420"/>
      </w:pPr>
      <w:rPr>
        <w:b w:val="0"/>
      </w:rPr>
    </w:lvl>
    <w:lvl w:ilvl="1">
      <w:numFmt w:val="bullet"/>
      <w:lvlText w:val="★"/>
      <w:lvlJc w:val="left"/>
      <w:pPr>
        <w:ind w:left="780" w:hanging="360"/>
      </w:pPr>
      <w:rPr>
        <w:rFonts w:ascii="宋体" w:eastAsia="宋体" w:hAnsi="宋体" w:cs="黑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77A2D15"/>
    <w:multiLevelType w:val="multilevel"/>
    <w:tmpl w:val="277A2D1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2DAF3D59"/>
    <w:multiLevelType w:val="multilevel"/>
    <w:tmpl w:val="2DAF3D59"/>
    <w:lvl w:ilvl="0">
      <w:start w:val="1"/>
      <w:numFmt w:val="bullet"/>
      <w:lvlText w:val=""/>
      <w:lvlJc w:val="left"/>
      <w:pPr>
        <w:tabs>
          <w:tab w:val="num" w:pos="420"/>
        </w:tabs>
        <w:ind w:left="420" w:hanging="420"/>
      </w:pPr>
      <w:rPr>
        <w:rFonts w:ascii="Wingdings" w:hAnsi="Wingdings" w:hint="default"/>
      </w:rPr>
    </w:lvl>
    <w:lvl w:ilvl="1">
      <w:numFmt w:val="bullet"/>
      <w:lvlText w:val="★"/>
      <w:lvlJc w:val="left"/>
      <w:pPr>
        <w:ind w:left="780" w:hanging="360"/>
      </w:pPr>
      <w:rPr>
        <w:rFonts w:ascii="宋体" w:eastAsia="宋体" w:hAnsi="宋体" w:cs="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301A2330"/>
    <w:multiLevelType w:val="multilevel"/>
    <w:tmpl w:val="301A2330"/>
    <w:lvl w:ilvl="0">
      <w:start w:val="1"/>
      <w:numFmt w:val="decimal"/>
      <w:lvlText w:val="%1)"/>
      <w:lvlJc w:val="left"/>
      <w:pPr>
        <w:ind w:left="420" w:hanging="420"/>
      </w:pPr>
    </w:lvl>
    <w:lvl w:ilvl="1">
      <w:numFmt w:val="bullet"/>
      <w:lvlText w:val="★"/>
      <w:lvlJc w:val="left"/>
      <w:pPr>
        <w:ind w:left="780" w:hanging="360"/>
      </w:pPr>
      <w:rPr>
        <w:rFonts w:ascii="宋体" w:eastAsia="宋体" w:hAnsi="宋体" w:cs="宋体" w:hint="eastAsia"/>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5676DAE"/>
    <w:multiLevelType w:val="singleLevel"/>
    <w:tmpl w:val="35676DAE"/>
    <w:lvl w:ilvl="0">
      <w:start w:val="1"/>
      <w:numFmt w:val="decimal"/>
      <w:suff w:val="nothing"/>
      <w:lvlText w:val="%1）"/>
      <w:lvlJc w:val="left"/>
      <w:rPr>
        <w:b w:val="0"/>
      </w:rPr>
    </w:lvl>
  </w:abstractNum>
  <w:abstractNum w:abstractNumId="15">
    <w:nsid w:val="372A01B1"/>
    <w:multiLevelType w:val="multilevel"/>
    <w:tmpl w:val="372A01B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37AA320C"/>
    <w:multiLevelType w:val="multilevel"/>
    <w:tmpl w:val="37AA320C"/>
    <w:lvl w:ilvl="0">
      <w:start w:val="1"/>
      <w:numFmt w:val="decimal"/>
      <w:lvlText w:val="%1."/>
      <w:lvlJc w:val="left"/>
      <w:pPr>
        <w:ind w:left="420" w:hanging="420"/>
      </w:pPr>
    </w:lvl>
    <w:lvl w:ilvl="1">
      <w:numFmt w:val="bullet"/>
      <w:lvlText w:val="★"/>
      <w:lvlJc w:val="left"/>
      <w:pPr>
        <w:ind w:left="780" w:hanging="360"/>
      </w:pPr>
      <w:rPr>
        <w:rFonts w:ascii="宋体" w:eastAsia="宋体" w:hAnsi="宋体" w:cs="黑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0AB1CBA"/>
    <w:multiLevelType w:val="singleLevel"/>
    <w:tmpl w:val="40AB1CBA"/>
    <w:lvl w:ilvl="0">
      <w:start w:val="2"/>
      <w:numFmt w:val="upperLetter"/>
      <w:pStyle w:val="1"/>
      <w:lvlText w:val="%1."/>
      <w:lvlJc w:val="left"/>
      <w:pPr>
        <w:tabs>
          <w:tab w:val="num" w:pos="1830"/>
        </w:tabs>
        <w:ind w:left="1830" w:hanging="360"/>
      </w:pPr>
      <w:rPr>
        <w:rFonts w:hint="eastAsia"/>
      </w:rPr>
    </w:lvl>
  </w:abstractNum>
  <w:abstractNum w:abstractNumId="18">
    <w:nsid w:val="45E6E5BA"/>
    <w:multiLevelType w:val="singleLevel"/>
    <w:tmpl w:val="45E6E5BA"/>
    <w:lvl w:ilvl="0">
      <w:start w:val="1"/>
      <w:numFmt w:val="decimal"/>
      <w:lvlText w:val="%1)"/>
      <w:lvlJc w:val="left"/>
      <w:pPr>
        <w:ind w:left="425" w:hanging="425"/>
      </w:pPr>
      <w:rPr>
        <w:rFonts w:hint="default"/>
      </w:rPr>
    </w:lvl>
  </w:abstractNum>
  <w:abstractNum w:abstractNumId="19">
    <w:nsid w:val="4C423F2A"/>
    <w:multiLevelType w:val="multilevel"/>
    <w:tmpl w:val="4C423F2A"/>
    <w:lvl w:ilvl="0">
      <w:start w:val="1"/>
      <w:numFmt w:val="decimal"/>
      <w:suff w:val="space"/>
      <w:lvlText w:val="第%1章"/>
      <w:lvlJc w:val="left"/>
      <w:pPr>
        <w:ind w:left="432" w:hanging="432"/>
      </w:pPr>
      <w:rPr>
        <w:rFonts w:ascii="Times New Roman" w:eastAsia="黑体" w:hAnsi="Times New Roman" w:cs="Times New Roman" w:hint="default"/>
        <w:b w:val="0"/>
        <w:bCs w:val="0"/>
        <w:i w:val="0"/>
        <w:iCs w:val="0"/>
        <w:caps w:val="0"/>
        <w:strike w:val="0"/>
        <w:dstrike w:val="0"/>
        <w:outline w:val="0"/>
        <w:shadow w:val="0"/>
        <w:spacing w:val="0"/>
        <w:position w:val="0"/>
        <w:sz w:val="36"/>
        <w:szCs w:val="36"/>
        <w:u w:val="none"/>
      </w:rPr>
    </w:lvl>
    <w:lvl w:ilvl="1">
      <w:start w:val="1"/>
      <w:numFmt w:val="decimal"/>
      <w:lvlText w:val="%2."/>
      <w:lvlJc w:val="left"/>
      <w:pPr>
        <w:ind w:left="756" w:hanging="576"/>
      </w:pPr>
      <w:rPr>
        <w:rFonts w:hint="eastAsia"/>
      </w:rPr>
    </w:lvl>
    <w:lvl w:ilvl="2">
      <w:start w:val="1"/>
      <w:numFmt w:val="decimal"/>
      <w:suff w:val="space"/>
      <w:lvlText w:val="%1.%2.%3"/>
      <w:lvlJc w:val="left"/>
      <w:pPr>
        <w:ind w:left="720" w:hanging="720"/>
      </w:pPr>
      <w:rPr>
        <w:rFonts w:hint="eastAsia"/>
      </w:rPr>
    </w:lvl>
    <w:lvl w:ilvl="3">
      <w:start w:val="1"/>
      <w:numFmt w:val="decimal"/>
      <w:lvlText w:val="%4.1.1"/>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0">
    <w:nsid w:val="4CAA55CD"/>
    <w:multiLevelType w:val="multilevel"/>
    <w:tmpl w:val="4CAA55CD"/>
    <w:lvl w:ilvl="0">
      <w:start w:val="1"/>
      <w:numFmt w:val="decimal"/>
      <w:lvlText w:val="%1."/>
      <w:lvlJc w:val="left"/>
      <w:pPr>
        <w:ind w:left="988" w:hanging="420"/>
      </w:pPr>
      <w:rPr>
        <w:rFonts w:hint="default"/>
        <w:b w:val="0"/>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1">
    <w:nsid w:val="53917AC6"/>
    <w:multiLevelType w:val="singleLevel"/>
    <w:tmpl w:val="53917AC6"/>
    <w:lvl w:ilvl="0">
      <w:start w:val="1"/>
      <w:numFmt w:val="decimal"/>
      <w:lvlText w:val="%1)"/>
      <w:lvlJc w:val="left"/>
      <w:pPr>
        <w:tabs>
          <w:tab w:val="num" w:pos="425"/>
        </w:tabs>
        <w:ind w:left="425" w:hanging="425"/>
      </w:pPr>
      <w:rPr>
        <w:rFonts w:hint="default"/>
      </w:rPr>
    </w:lvl>
  </w:abstractNum>
  <w:abstractNum w:abstractNumId="22">
    <w:nsid w:val="56F388B0"/>
    <w:multiLevelType w:val="singleLevel"/>
    <w:tmpl w:val="56F388B0"/>
    <w:lvl w:ilvl="0">
      <w:start w:val="1"/>
      <w:numFmt w:val="decimal"/>
      <w:lvlText w:val="%1)"/>
      <w:lvlJc w:val="left"/>
      <w:pPr>
        <w:ind w:left="820" w:hanging="420"/>
      </w:pPr>
      <w:rPr>
        <w:rFonts w:hint="default"/>
      </w:rPr>
    </w:lvl>
  </w:abstractNum>
  <w:abstractNum w:abstractNumId="23">
    <w:nsid w:val="5D1DB96E"/>
    <w:multiLevelType w:val="multilevel"/>
    <w:tmpl w:val="5D1DB96E"/>
    <w:lvl w:ilvl="0">
      <w:start w:val="1"/>
      <w:numFmt w:val="decimal"/>
      <w:lvlText w:val="%1)"/>
      <w:lvlJc w:val="left"/>
      <w:pPr>
        <w:tabs>
          <w:tab w:val="num" w:pos="420"/>
        </w:tabs>
        <w:ind w:left="420" w:hanging="420"/>
      </w:pPr>
      <w:rPr>
        <w:rFonts w:cs="Times New Roman"/>
        <w:b w:val="0"/>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4">
    <w:nsid w:val="62B87783"/>
    <w:multiLevelType w:val="multilevel"/>
    <w:tmpl w:val="62B87783"/>
    <w:lvl w:ilvl="0">
      <w:start w:val="1"/>
      <w:numFmt w:val="decimal"/>
      <w:lvlText w:val="%1)"/>
      <w:lvlJc w:val="left"/>
      <w:pPr>
        <w:ind w:left="420" w:hanging="420"/>
      </w:pPr>
    </w:lvl>
    <w:lvl w:ilvl="1">
      <w:numFmt w:val="bullet"/>
      <w:lvlText w:val="★"/>
      <w:lvlJc w:val="left"/>
      <w:pPr>
        <w:ind w:left="780" w:hanging="360"/>
      </w:pPr>
      <w:rPr>
        <w:rFonts w:ascii="宋体" w:eastAsia="宋体" w:hAnsi="宋体" w:cs="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34D2F2B"/>
    <w:multiLevelType w:val="singleLevel"/>
    <w:tmpl w:val="634D2F2B"/>
    <w:lvl w:ilvl="0">
      <w:start w:val="5"/>
      <w:numFmt w:val="decimal"/>
      <w:suff w:val="nothing"/>
      <w:lvlText w:val="%1、"/>
      <w:lvlJc w:val="left"/>
    </w:lvl>
  </w:abstractNum>
  <w:abstractNum w:abstractNumId="26">
    <w:nsid w:val="644D2B19"/>
    <w:multiLevelType w:val="multilevel"/>
    <w:tmpl w:val="644D2B1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7">
    <w:nsid w:val="71483745"/>
    <w:multiLevelType w:val="multilevel"/>
    <w:tmpl w:val="7148374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72491982"/>
    <w:multiLevelType w:val="multilevel"/>
    <w:tmpl w:val="7249198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78860D7A"/>
    <w:multiLevelType w:val="multilevel"/>
    <w:tmpl w:val="78860D7A"/>
    <w:lvl w:ilvl="0">
      <w:start w:val="1"/>
      <w:numFmt w:val="japaneseCounting"/>
      <w:lvlText w:val="%1、"/>
      <w:lvlJc w:val="left"/>
      <w:pPr>
        <w:tabs>
          <w:tab w:val="num" w:pos="1192"/>
        </w:tabs>
        <w:ind w:left="1192" w:hanging="720"/>
      </w:pPr>
      <w:rPr>
        <w:rFonts w:hint="default"/>
      </w:rPr>
    </w:lvl>
    <w:lvl w:ilvl="1">
      <w:start w:val="1"/>
      <w:numFmt w:val="lowerLetter"/>
      <w:lvlText w:val="%2)"/>
      <w:lvlJc w:val="left"/>
      <w:pPr>
        <w:tabs>
          <w:tab w:val="num" w:pos="1312"/>
        </w:tabs>
        <w:ind w:left="1312" w:hanging="420"/>
      </w:pPr>
    </w:lvl>
    <w:lvl w:ilvl="2">
      <w:start w:val="1"/>
      <w:numFmt w:val="lowerRoman"/>
      <w:lvlText w:val="%3."/>
      <w:lvlJc w:val="right"/>
      <w:pPr>
        <w:tabs>
          <w:tab w:val="num" w:pos="1732"/>
        </w:tabs>
        <w:ind w:left="1732" w:hanging="420"/>
      </w:pPr>
    </w:lvl>
    <w:lvl w:ilvl="3">
      <w:start w:val="1"/>
      <w:numFmt w:val="decimal"/>
      <w:lvlText w:val="%4."/>
      <w:lvlJc w:val="left"/>
      <w:pPr>
        <w:tabs>
          <w:tab w:val="num" w:pos="2152"/>
        </w:tabs>
        <w:ind w:left="2152" w:hanging="420"/>
      </w:pPr>
    </w:lvl>
    <w:lvl w:ilvl="4">
      <w:start w:val="1"/>
      <w:numFmt w:val="lowerLetter"/>
      <w:lvlText w:val="%5)"/>
      <w:lvlJc w:val="left"/>
      <w:pPr>
        <w:tabs>
          <w:tab w:val="num" w:pos="2572"/>
        </w:tabs>
        <w:ind w:left="2572" w:hanging="420"/>
      </w:pPr>
    </w:lvl>
    <w:lvl w:ilvl="5">
      <w:start w:val="1"/>
      <w:numFmt w:val="lowerRoman"/>
      <w:lvlText w:val="%6."/>
      <w:lvlJc w:val="right"/>
      <w:pPr>
        <w:tabs>
          <w:tab w:val="num" w:pos="2992"/>
        </w:tabs>
        <w:ind w:left="2992" w:hanging="420"/>
      </w:pPr>
    </w:lvl>
    <w:lvl w:ilvl="6">
      <w:start w:val="1"/>
      <w:numFmt w:val="decimal"/>
      <w:lvlText w:val="%7."/>
      <w:lvlJc w:val="left"/>
      <w:pPr>
        <w:tabs>
          <w:tab w:val="num" w:pos="3412"/>
        </w:tabs>
        <w:ind w:left="3412" w:hanging="420"/>
      </w:pPr>
    </w:lvl>
    <w:lvl w:ilvl="7">
      <w:start w:val="1"/>
      <w:numFmt w:val="lowerLetter"/>
      <w:lvlText w:val="%8)"/>
      <w:lvlJc w:val="left"/>
      <w:pPr>
        <w:tabs>
          <w:tab w:val="num" w:pos="3832"/>
        </w:tabs>
        <w:ind w:left="3832" w:hanging="420"/>
      </w:pPr>
    </w:lvl>
    <w:lvl w:ilvl="8">
      <w:start w:val="1"/>
      <w:numFmt w:val="lowerRoman"/>
      <w:lvlText w:val="%9."/>
      <w:lvlJc w:val="right"/>
      <w:pPr>
        <w:tabs>
          <w:tab w:val="num" w:pos="4252"/>
        </w:tabs>
        <w:ind w:left="4252" w:hanging="420"/>
      </w:pPr>
    </w:lvl>
  </w:abstractNum>
  <w:abstractNum w:abstractNumId="30">
    <w:nsid w:val="7B3E3BE7"/>
    <w:multiLevelType w:val="multilevel"/>
    <w:tmpl w:val="7B3E3BE7"/>
    <w:lvl w:ilvl="0">
      <w:start w:val="1"/>
      <w:numFmt w:val="decimal"/>
      <w:lvlText w:val="%1."/>
      <w:lvlJc w:val="left"/>
      <w:pPr>
        <w:ind w:left="420" w:hanging="420"/>
      </w:pPr>
    </w:lvl>
    <w:lvl w:ilvl="1">
      <w:numFmt w:val="bullet"/>
      <w:lvlText w:val="★"/>
      <w:lvlJc w:val="left"/>
      <w:pPr>
        <w:ind w:left="780" w:hanging="360"/>
      </w:pPr>
      <w:rPr>
        <w:rFonts w:ascii="宋体" w:eastAsia="宋体" w:hAnsi="宋体" w:cs="黑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C7322BA"/>
    <w:multiLevelType w:val="multilevel"/>
    <w:tmpl w:val="7C7322B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7F361D07"/>
    <w:multiLevelType w:val="singleLevel"/>
    <w:tmpl w:val="7F361D07"/>
    <w:lvl w:ilvl="0">
      <w:start w:val="1"/>
      <w:numFmt w:val="decimal"/>
      <w:lvlText w:val="%1)"/>
      <w:lvlJc w:val="left"/>
      <w:pPr>
        <w:ind w:left="820" w:hanging="420"/>
      </w:pPr>
      <w:rPr>
        <w:rFonts w:hint="default"/>
      </w:rPr>
    </w:lvl>
  </w:abstractNum>
  <w:num w:numId="1">
    <w:abstractNumId w:val="19"/>
  </w:num>
  <w:num w:numId="2">
    <w:abstractNumId w:val="17"/>
  </w:num>
  <w:num w:numId="3">
    <w:abstractNumId w:val="5"/>
  </w:num>
  <w:num w:numId="4">
    <w:abstractNumId w:val="7"/>
  </w:num>
  <w:num w:numId="5">
    <w:abstractNumId w:val="2"/>
  </w:num>
  <w:num w:numId="6">
    <w:abstractNumId w:val="0"/>
  </w:num>
  <w:num w:numId="7">
    <w:abstractNumId w:val="24"/>
  </w:num>
  <w:num w:numId="8">
    <w:abstractNumId w:val="13"/>
  </w:num>
  <w:num w:numId="9">
    <w:abstractNumId w:val="23"/>
  </w:num>
  <w:num w:numId="10">
    <w:abstractNumId w:val="31"/>
  </w:num>
  <w:num w:numId="11">
    <w:abstractNumId w:val="16"/>
  </w:num>
  <w:num w:numId="12">
    <w:abstractNumId w:val="3"/>
  </w:num>
  <w:num w:numId="13">
    <w:abstractNumId w:val="15"/>
  </w:num>
  <w:num w:numId="14">
    <w:abstractNumId w:val="4"/>
  </w:num>
  <w:num w:numId="15">
    <w:abstractNumId w:val="18"/>
  </w:num>
  <w:num w:numId="16">
    <w:abstractNumId w:val="1"/>
  </w:num>
  <w:num w:numId="17">
    <w:abstractNumId w:val="14"/>
  </w:num>
  <w:num w:numId="18">
    <w:abstractNumId w:val="9"/>
  </w:num>
  <w:num w:numId="19">
    <w:abstractNumId w:val="30"/>
  </w:num>
  <w:num w:numId="20">
    <w:abstractNumId w:val="6"/>
  </w:num>
  <w:num w:numId="21">
    <w:abstractNumId w:val="10"/>
  </w:num>
  <w:num w:numId="22">
    <w:abstractNumId w:val="20"/>
  </w:num>
  <w:num w:numId="23">
    <w:abstractNumId w:val="8"/>
  </w:num>
  <w:num w:numId="24">
    <w:abstractNumId w:val="27"/>
  </w:num>
  <w:num w:numId="25">
    <w:abstractNumId w:val="11"/>
  </w:num>
  <w:num w:numId="26">
    <w:abstractNumId w:val="22"/>
  </w:num>
  <w:num w:numId="27">
    <w:abstractNumId w:val="32"/>
  </w:num>
  <w:num w:numId="28">
    <w:abstractNumId w:val="26"/>
  </w:num>
  <w:num w:numId="29">
    <w:abstractNumId w:val="28"/>
  </w:num>
  <w:num w:numId="30">
    <w:abstractNumId w:val="12"/>
  </w:num>
  <w:num w:numId="31">
    <w:abstractNumId w:val="21"/>
    <w:lvlOverride w:ilvl="0">
      <w:startOverride w:val="1"/>
    </w:lvlOverride>
  </w:num>
  <w:num w:numId="32">
    <w:abstractNumId w:val="2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8C"/>
    <w:rsid w:val="003A0E8C"/>
    <w:rsid w:val="00A31747"/>
    <w:rsid w:val="00D552A7"/>
    <w:rsid w:val="00FF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0"/>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envelope return" w:uiPriority="0" w:qFormat="1"/>
    <w:lsdException w:name="annotation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First Inden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A0E8C"/>
    <w:pPr>
      <w:widowControl w:val="0"/>
      <w:jc w:val="both"/>
    </w:pPr>
    <w:rPr>
      <w:rFonts w:ascii="Times New Roman" w:eastAsia="宋体" w:hAnsi="Times New Roman" w:cs="Times New Roman"/>
      <w:szCs w:val="20"/>
    </w:rPr>
  </w:style>
  <w:style w:type="paragraph" w:styleId="1">
    <w:name w:val="heading 1"/>
    <w:basedOn w:val="a"/>
    <w:next w:val="a"/>
    <w:link w:val="1Char"/>
    <w:qFormat/>
    <w:rsid w:val="003A0E8C"/>
    <w:pPr>
      <w:keepNext/>
      <w:numPr>
        <w:numId w:val="2"/>
      </w:numPr>
      <w:tabs>
        <w:tab w:val="left" w:pos="1830"/>
      </w:tabs>
      <w:outlineLvl w:val="0"/>
    </w:pPr>
    <w:rPr>
      <w:rFonts w:ascii="Arial" w:eastAsia="仿宋_GB2312" w:hAnsi="Arial"/>
      <w:sz w:val="28"/>
      <w:lang w:bidi="he-IL"/>
    </w:rPr>
  </w:style>
  <w:style w:type="paragraph" w:styleId="20">
    <w:name w:val="heading 2"/>
    <w:basedOn w:val="a"/>
    <w:next w:val="a"/>
    <w:link w:val="2Char"/>
    <w:qFormat/>
    <w:rsid w:val="003A0E8C"/>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3A0E8C"/>
    <w:pPr>
      <w:keepNext/>
      <w:keepLines/>
      <w:spacing w:before="260" w:after="260" w:line="413" w:lineRule="auto"/>
      <w:outlineLvl w:val="2"/>
    </w:pPr>
    <w:rPr>
      <w:b/>
      <w:bCs/>
      <w:sz w:val="32"/>
      <w:szCs w:val="32"/>
    </w:rPr>
  </w:style>
  <w:style w:type="paragraph" w:styleId="4">
    <w:name w:val="heading 4"/>
    <w:basedOn w:val="a"/>
    <w:next w:val="a"/>
    <w:link w:val="4Char"/>
    <w:qFormat/>
    <w:rsid w:val="003A0E8C"/>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3A0E8C"/>
    <w:pPr>
      <w:keepNext/>
      <w:keepLines/>
      <w:spacing w:before="280" w:after="290" w:line="376" w:lineRule="auto"/>
      <w:outlineLvl w:val="4"/>
    </w:pPr>
    <w:rPr>
      <w:b/>
      <w:bCs/>
      <w:sz w:val="28"/>
      <w:szCs w:val="28"/>
    </w:rPr>
  </w:style>
  <w:style w:type="paragraph" w:styleId="6">
    <w:name w:val="heading 6"/>
    <w:basedOn w:val="a"/>
    <w:next w:val="a"/>
    <w:link w:val="6Char"/>
    <w:qFormat/>
    <w:rsid w:val="003A0E8C"/>
    <w:pPr>
      <w:keepNext/>
      <w:keepLines/>
      <w:numPr>
        <w:ilvl w:val="5"/>
        <w:numId w:val="1"/>
      </w:numPr>
      <w:tabs>
        <w:tab w:val="left" w:pos="1152"/>
      </w:tabs>
      <w:spacing w:before="240" w:after="64" w:line="320" w:lineRule="auto"/>
      <w:ind w:left="0" w:firstLine="0"/>
      <w:outlineLvl w:val="5"/>
    </w:pPr>
    <w:rPr>
      <w:rFonts w:ascii="Cambria" w:hAnsi="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A0E8C"/>
    <w:rPr>
      <w:rFonts w:ascii="Arial" w:eastAsia="仿宋_GB2312" w:hAnsi="Arial" w:cs="Times New Roman"/>
      <w:sz w:val="28"/>
      <w:szCs w:val="20"/>
      <w:lang w:bidi="he-IL"/>
    </w:rPr>
  </w:style>
  <w:style w:type="character" w:customStyle="1" w:styleId="2Char">
    <w:name w:val="标题 2 Char"/>
    <w:basedOn w:val="a1"/>
    <w:link w:val="20"/>
    <w:rsid w:val="003A0E8C"/>
    <w:rPr>
      <w:rFonts w:ascii="Arial" w:eastAsia="黑体" w:hAnsi="Arial" w:cs="Times New Roman"/>
      <w:b/>
      <w:bCs/>
      <w:sz w:val="32"/>
      <w:szCs w:val="32"/>
    </w:rPr>
  </w:style>
  <w:style w:type="character" w:customStyle="1" w:styleId="3Char">
    <w:name w:val="标题 3 Char"/>
    <w:basedOn w:val="a1"/>
    <w:link w:val="3"/>
    <w:rsid w:val="003A0E8C"/>
    <w:rPr>
      <w:rFonts w:ascii="Times New Roman" w:eastAsia="宋体" w:hAnsi="Times New Roman" w:cs="Times New Roman"/>
      <w:b/>
      <w:bCs/>
      <w:sz w:val="32"/>
      <w:szCs w:val="32"/>
    </w:rPr>
  </w:style>
  <w:style w:type="character" w:customStyle="1" w:styleId="4Char">
    <w:name w:val="标题 4 Char"/>
    <w:basedOn w:val="a1"/>
    <w:link w:val="4"/>
    <w:rsid w:val="003A0E8C"/>
    <w:rPr>
      <w:rFonts w:ascii="Arial" w:eastAsia="黑体" w:hAnsi="Arial" w:cs="Times New Roman"/>
      <w:b/>
      <w:bCs/>
      <w:sz w:val="28"/>
      <w:szCs w:val="28"/>
    </w:rPr>
  </w:style>
  <w:style w:type="character" w:customStyle="1" w:styleId="5Char">
    <w:name w:val="标题 5 Char"/>
    <w:basedOn w:val="a1"/>
    <w:link w:val="5"/>
    <w:rsid w:val="003A0E8C"/>
    <w:rPr>
      <w:rFonts w:ascii="Times New Roman" w:eastAsia="宋体" w:hAnsi="Times New Roman" w:cs="Times New Roman"/>
      <w:b/>
      <w:bCs/>
      <w:sz w:val="28"/>
      <w:szCs w:val="28"/>
    </w:rPr>
  </w:style>
  <w:style w:type="character" w:customStyle="1" w:styleId="6Char">
    <w:name w:val="标题 6 Char"/>
    <w:basedOn w:val="a1"/>
    <w:link w:val="6"/>
    <w:rsid w:val="003A0E8C"/>
    <w:rPr>
      <w:rFonts w:ascii="Cambria" w:eastAsia="宋体" w:hAnsi="Cambria" w:cs="Times New Roman"/>
      <w:b/>
      <w:bCs/>
      <w:sz w:val="24"/>
      <w:szCs w:val="24"/>
    </w:rPr>
  </w:style>
  <w:style w:type="character" w:styleId="a4">
    <w:name w:val="Strong"/>
    <w:qFormat/>
    <w:rsid w:val="003A0E8C"/>
    <w:rPr>
      <w:b/>
      <w:bCs/>
    </w:rPr>
  </w:style>
  <w:style w:type="character" w:styleId="a5">
    <w:name w:val="Hyperlink"/>
    <w:uiPriority w:val="99"/>
    <w:rsid w:val="003A0E8C"/>
    <w:rPr>
      <w:color w:val="0000FF"/>
      <w:u w:val="single"/>
    </w:rPr>
  </w:style>
  <w:style w:type="character" w:styleId="a6">
    <w:name w:val="page number"/>
    <w:basedOn w:val="a1"/>
    <w:rsid w:val="003A0E8C"/>
  </w:style>
  <w:style w:type="character" w:styleId="a7">
    <w:name w:val="FollowedHyperlink"/>
    <w:rsid w:val="003A0E8C"/>
    <w:rPr>
      <w:color w:val="800080"/>
      <w:u w:val="single"/>
    </w:rPr>
  </w:style>
  <w:style w:type="character" w:styleId="a8">
    <w:name w:val="annotation reference"/>
    <w:rsid w:val="003A0E8C"/>
    <w:rPr>
      <w:rFonts w:cs="Times New Roman"/>
      <w:sz w:val="21"/>
      <w:szCs w:val="21"/>
    </w:rPr>
  </w:style>
  <w:style w:type="character" w:styleId="a9">
    <w:name w:val="Emphasis"/>
    <w:qFormat/>
    <w:rsid w:val="003A0E8C"/>
    <w:rPr>
      <w:i/>
      <w:iCs/>
    </w:rPr>
  </w:style>
  <w:style w:type="character" w:customStyle="1" w:styleId="CharChar8">
    <w:name w:val="Char Char8"/>
    <w:rsid w:val="003A0E8C"/>
    <w:rPr>
      <w:rFonts w:ascii="Arial" w:eastAsia="黑体" w:hAnsi="Arial"/>
      <w:b/>
      <w:kern w:val="2"/>
      <w:sz w:val="32"/>
      <w:lang w:val="en-US" w:eastAsia="zh-CN" w:bidi="ar-SA"/>
    </w:rPr>
  </w:style>
  <w:style w:type="character" w:customStyle="1" w:styleId="Char">
    <w:name w:val="日期 Char"/>
    <w:link w:val="aa"/>
    <w:rsid w:val="003A0E8C"/>
    <w:rPr>
      <w:rFonts w:ascii="仿宋_GB2312" w:eastAsia="仿宋_GB2312"/>
      <w:sz w:val="30"/>
      <w:lang w:bidi="he-IL"/>
    </w:rPr>
  </w:style>
  <w:style w:type="character" w:customStyle="1" w:styleId="001122Char">
    <w:name w:val="样式001122 Char"/>
    <w:link w:val="001122"/>
    <w:rsid w:val="003A0E8C"/>
    <w:rPr>
      <w:rFonts w:ascii="Calibri" w:eastAsia="宋体" w:hAnsi="Calibri"/>
      <w:sz w:val="28"/>
      <w:szCs w:val="28"/>
    </w:rPr>
  </w:style>
  <w:style w:type="character" w:customStyle="1" w:styleId="CharChar3">
    <w:name w:val="Char Char3"/>
    <w:semiHidden/>
    <w:rsid w:val="003A0E8C"/>
    <w:rPr>
      <w:rFonts w:ascii="宋体" w:eastAsia="宋体" w:hAnsi="Courier New"/>
      <w:kern w:val="2"/>
      <w:sz w:val="21"/>
      <w:lang w:val="en-US" w:eastAsia="zh-CN" w:bidi="ar-SA"/>
    </w:rPr>
  </w:style>
  <w:style w:type="character" w:customStyle="1" w:styleId="Char0">
    <w:name w:val="正文缩进 Char"/>
    <w:link w:val="ab"/>
    <w:rsid w:val="003A0E8C"/>
    <w:rPr>
      <w:rFonts w:eastAsia="宋体"/>
      <w:sz w:val="24"/>
    </w:rPr>
  </w:style>
  <w:style w:type="character" w:customStyle="1" w:styleId="Char1">
    <w:name w:val="正文缩进 Char1"/>
    <w:rsid w:val="003A0E8C"/>
    <w:rPr>
      <w:rFonts w:eastAsia="宋体"/>
      <w:sz w:val="24"/>
      <w:lang w:val="en-US" w:eastAsia="zh-CN" w:bidi="ar-SA"/>
    </w:rPr>
  </w:style>
  <w:style w:type="character" w:customStyle="1" w:styleId="Char2">
    <w:name w:val="纯文本 Char"/>
    <w:link w:val="ac"/>
    <w:uiPriority w:val="99"/>
    <w:rsid w:val="003A0E8C"/>
    <w:rPr>
      <w:rFonts w:ascii="宋体" w:eastAsia="宋体" w:hAnsi="Courier New"/>
    </w:rPr>
  </w:style>
  <w:style w:type="character" w:customStyle="1" w:styleId="2Char0">
    <w:name w:val="正文文本缩进 2 Char"/>
    <w:link w:val="21"/>
    <w:rsid w:val="003A0E8C"/>
    <w:rPr>
      <w:rFonts w:ascii="Arial" w:eastAsia="仿宋_GB2312" w:hAnsi="Arial"/>
      <w:b/>
      <w:sz w:val="28"/>
    </w:rPr>
  </w:style>
  <w:style w:type="character" w:customStyle="1" w:styleId="CharChar30">
    <w:name w:val="Char Char3"/>
    <w:semiHidden/>
    <w:rsid w:val="003A0E8C"/>
    <w:rPr>
      <w:rFonts w:ascii="宋体" w:eastAsia="宋体" w:hAnsi="Courier New"/>
      <w:kern w:val="2"/>
      <w:sz w:val="21"/>
      <w:lang w:val="en-US" w:eastAsia="zh-CN" w:bidi="ar-SA"/>
    </w:rPr>
  </w:style>
  <w:style w:type="character" w:customStyle="1" w:styleId="H3Char2">
    <w:name w:val="H3 Char2"/>
    <w:aliases w:val="BOD 0 Char2,h3 Char2,sect1.2.3 Char2,l3 Char1,CT Char2,l3+toc 3 Char1,heading 3 Char2,Sub-section Title Char1,Head3 Char1,3 Char2,Level 3 Head Char2,3rd level Char2,level_3 Char2,PIM 3 Char2,Heading 3 - old Char2,sect1.2.31 Char2,第二层条 Char"/>
    <w:rsid w:val="003A0E8C"/>
    <w:rPr>
      <w:b/>
      <w:bCs/>
      <w:kern w:val="2"/>
      <w:sz w:val="32"/>
      <w:szCs w:val="32"/>
    </w:rPr>
  </w:style>
  <w:style w:type="character" w:customStyle="1" w:styleId="Char3">
    <w:name w:val="正文文本 Char"/>
    <w:link w:val="a0"/>
    <w:rsid w:val="003A0E8C"/>
    <w:rPr>
      <w:rFonts w:ascii="Arial" w:eastAsia="黑体" w:hAnsi="Arial"/>
      <w:b/>
      <w:sz w:val="32"/>
    </w:rPr>
  </w:style>
  <w:style w:type="character" w:customStyle="1" w:styleId="Char4">
    <w:name w:val="正文文本缩进 Char"/>
    <w:link w:val="ad"/>
    <w:rsid w:val="003A0E8C"/>
    <w:rPr>
      <w:rFonts w:ascii="Arial" w:eastAsia="仿宋_GB2312" w:hAnsi="Arial"/>
      <w:sz w:val="28"/>
    </w:rPr>
  </w:style>
  <w:style w:type="character" w:customStyle="1" w:styleId="Char20">
    <w:name w:val="日期 Char2"/>
    <w:rsid w:val="003A0E8C"/>
    <w:rPr>
      <w:rFonts w:ascii="仿宋_GB2312" w:eastAsia="仿宋_GB2312"/>
      <w:kern w:val="2"/>
      <w:sz w:val="30"/>
      <w:lang w:val="en-US" w:eastAsia="zh-CN" w:bidi="he-IL"/>
    </w:rPr>
  </w:style>
  <w:style w:type="character" w:customStyle="1" w:styleId="font61">
    <w:name w:val="font61"/>
    <w:qFormat/>
    <w:rsid w:val="003A0E8C"/>
    <w:rPr>
      <w:rFonts w:ascii="Arial" w:hAnsi="Arial" w:cs="Arial"/>
      <w:color w:val="000000"/>
      <w:sz w:val="21"/>
      <w:szCs w:val="21"/>
      <w:u w:val="none"/>
    </w:rPr>
  </w:style>
  <w:style w:type="character" w:customStyle="1" w:styleId="CharChar13">
    <w:name w:val="Char Char13"/>
    <w:rsid w:val="003A0E8C"/>
    <w:rPr>
      <w:rFonts w:ascii="仿宋_GB2312" w:eastAsia="仿宋_GB2312"/>
      <w:kern w:val="2"/>
      <w:sz w:val="30"/>
      <w:lang w:val="en-US" w:eastAsia="zh-CN" w:bidi="he-IL"/>
    </w:rPr>
  </w:style>
  <w:style w:type="character" w:customStyle="1" w:styleId="Char10">
    <w:name w:val="正文文本 Char1"/>
    <w:rsid w:val="003A0E8C"/>
    <w:rPr>
      <w:rFonts w:ascii="Arial" w:eastAsia="黑体" w:hAnsi="Arial"/>
      <w:b/>
      <w:kern w:val="2"/>
      <w:sz w:val="32"/>
      <w:lang w:val="en-US" w:eastAsia="zh-CN" w:bidi="ar-SA"/>
    </w:rPr>
  </w:style>
  <w:style w:type="character" w:customStyle="1" w:styleId="CharChar1">
    <w:name w:val="Char Char1"/>
    <w:rsid w:val="003A0E8C"/>
    <w:rPr>
      <w:rFonts w:ascii="仿宋_GB2312" w:eastAsia="仿宋_GB2312"/>
      <w:kern w:val="2"/>
      <w:sz w:val="30"/>
      <w:lang w:val="en-US" w:eastAsia="zh-CN" w:bidi="he-IL"/>
    </w:rPr>
  </w:style>
  <w:style w:type="character" w:customStyle="1" w:styleId="identicationChar">
    <w:name w:val="identication Char"/>
    <w:aliases w:val="样式3 Char,正文双线 Char,TBNet5 Char,缩进 Char,标题4 Char,±íÕýÎÄ Char,ÕýÎÄ·ÇËõ½ø Char,±í Char,正文（首行缩进两字） Char Char Char Char1,正文（首行缩进两字） Char Char Char1,正文（首行缩进两字） Char Char1,正文（首行缩进两字） Char Char Char Char Char Char,PI Char,正文文字首行缩进 Char"/>
    <w:rsid w:val="003A0E8C"/>
    <w:rPr>
      <w:rFonts w:eastAsia="宋体"/>
      <w:sz w:val="24"/>
      <w:lang w:val="en-US" w:eastAsia="zh-CN" w:bidi="ar-SA"/>
    </w:rPr>
  </w:style>
  <w:style w:type="character" w:customStyle="1" w:styleId="CharChar2">
    <w:name w:val="封面日期 Char Char2"/>
    <w:rsid w:val="003A0E8C"/>
    <w:rPr>
      <w:rFonts w:ascii="仿宋_GB2312" w:eastAsia="仿宋_GB2312"/>
      <w:kern w:val="2"/>
      <w:sz w:val="30"/>
      <w:lang w:val="en-US" w:eastAsia="zh-CN" w:bidi="he-IL"/>
    </w:rPr>
  </w:style>
  <w:style w:type="character" w:customStyle="1" w:styleId="3Char0">
    <w:name w:val="正文文本缩进 3 Char"/>
    <w:link w:val="30"/>
    <w:rsid w:val="003A0E8C"/>
    <w:rPr>
      <w:rFonts w:ascii="Arial" w:eastAsia="仿宋_GB2312" w:hAnsi="Arial"/>
      <w:b/>
      <w:sz w:val="32"/>
      <w:lang w:bidi="he-IL"/>
    </w:rPr>
  </w:style>
  <w:style w:type="character" w:customStyle="1" w:styleId="HTMLChar">
    <w:name w:val="HTML 预设格式 Char"/>
    <w:link w:val="HTML"/>
    <w:rsid w:val="003A0E8C"/>
    <w:rPr>
      <w:rFonts w:ascii="Arial" w:hAnsi="Arial" w:cs="Arial"/>
      <w:sz w:val="24"/>
      <w:szCs w:val="24"/>
    </w:rPr>
  </w:style>
  <w:style w:type="character" w:customStyle="1" w:styleId="2Char1">
    <w:name w:val="正文首行缩进 2 Char"/>
    <w:link w:val="22"/>
    <w:rsid w:val="003A0E8C"/>
    <w:rPr>
      <w:rFonts w:ascii="Arial" w:eastAsia="仿宋_GB2312" w:hAnsi="Arial" w:cs="Arial"/>
    </w:rPr>
  </w:style>
  <w:style w:type="character" w:customStyle="1" w:styleId="CharChar130">
    <w:name w:val="Char Char13"/>
    <w:rsid w:val="003A0E8C"/>
    <w:rPr>
      <w:rFonts w:ascii="仿宋_GB2312" w:eastAsia="仿宋_GB2312"/>
      <w:kern w:val="2"/>
      <w:sz w:val="30"/>
      <w:lang w:val="en-US" w:eastAsia="zh-CN" w:bidi="he-IL"/>
    </w:rPr>
  </w:style>
  <w:style w:type="character" w:customStyle="1" w:styleId="GB2312">
    <w:name w:val="样式 仿宋_GB2312 小四 加粗 黑色"/>
    <w:rsid w:val="003A0E8C"/>
    <w:rPr>
      <w:rFonts w:ascii="仿宋_GB2312" w:eastAsia="仿宋_GB2312"/>
      <w:b/>
      <w:bCs/>
      <w:color w:val="000000"/>
      <w:kern w:val="0"/>
      <w:sz w:val="24"/>
      <w:szCs w:val="24"/>
      <w:lang w:val="en-US" w:eastAsia="zh-CN" w:bidi="ar-SA"/>
    </w:rPr>
  </w:style>
  <w:style w:type="character" w:customStyle="1" w:styleId="Char5">
    <w:name w:val="页脚 Char"/>
    <w:link w:val="ae"/>
    <w:rsid w:val="003A0E8C"/>
    <w:rPr>
      <w:rFonts w:eastAsia="宋体"/>
      <w:sz w:val="18"/>
      <w:lang w:bidi="he-IL"/>
    </w:rPr>
  </w:style>
  <w:style w:type="character" w:customStyle="1" w:styleId="Char6">
    <w:name w:val="页眉 Char"/>
    <w:link w:val="af"/>
    <w:rsid w:val="003A0E8C"/>
    <w:rPr>
      <w:sz w:val="18"/>
      <w:szCs w:val="18"/>
    </w:rPr>
  </w:style>
  <w:style w:type="character" w:customStyle="1" w:styleId="Char7">
    <w:name w:val="标题 Char"/>
    <w:link w:val="af0"/>
    <w:rsid w:val="003A0E8C"/>
    <w:rPr>
      <w:rFonts w:ascii="Cambria" w:hAnsi="Cambria" w:cs="Times New Roman"/>
      <w:b/>
      <w:bCs/>
      <w:sz w:val="32"/>
      <w:szCs w:val="32"/>
    </w:rPr>
  </w:style>
  <w:style w:type="character" w:customStyle="1" w:styleId="ACharChar">
    <w:name w:val="A正文小四 Char Char"/>
    <w:link w:val="Af1"/>
    <w:locked/>
    <w:rsid w:val="003A0E8C"/>
    <w:rPr>
      <w:sz w:val="24"/>
      <w:szCs w:val="24"/>
    </w:rPr>
  </w:style>
  <w:style w:type="character" w:customStyle="1" w:styleId="HTML0">
    <w:name w:val="HTML 预设格式 字符"/>
    <w:locked/>
    <w:rsid w:val="003A0E8C"/>
    <w:rPr>
      <w:rFonts w:ascii="Arial" w:eastAsia="宋体" w:hAnsi="Arial" w:cs="Arial"/>
      <w:sz w:val="24"/>
      <w:szCs w:val="24"/>
      <w:lang w:bidi="ar-SA"/>
    </w:rPr>
  </w:style>
  <w:style w:type="character" w:customStyle="1" w:styleId="CharChar10">
    <w:name w:val="封面日期 Char Char1"/>
    <w:rsid w:val="003A0E8C"/>
    <w:rPr>
      <w:rFonts w:ascii="仿宋_GB2312" w:eastAsia="仿宋_GB2312"/>
      <w:kern w:val="2"/>
      <w:sz w:val="30"/>
      <w:lang w:val="en-US" w:eastAsia="zh-CN" w:bidi="he-IL"/>
    </w:rPr>
  </w:style>
  <w:style w:type="character" w:customStyle="1" w:styleId="tpccontent1">
    <w:name w:val="tpc_content1"/>
    <w:rsid w:val="003A0E8C"/>
    <w:rPr>
      <w:sz w:val="21"/>
      <w:szCs w:val="21"/>
    </w:rPr>
  </w:style>
  <w:style w:type="character" w:customStyle="1" w:styleId="Char8">
    <w:name w:val="列出段落 Char"/>
    <w:aliases w:val="符号列表 Char,列出段落2 Char,lp1 Char,List Paragraph1 Char,·ûºÅÁÐ±í Char,¡¤?o?¨¢D¡À¨ª Char,?¡è?o?¡§¡éD?¨¤¡§a Char,??¨¨?o??¡ì?¨¦D?¡§¡è?¡ìa Char,??¡§¡§?o???¨¬?¡§|D??¡ì?¨¨??¨¬a Char,???¡ì?¡ì?o???¡§???¡ì|D???¨¬?¡§¡§??¡§?a Char,? Char"/>
    <w:link w:val="10"/>
    <w:rsid w:val="003A0E8C"/>
    <w:rPr>
      <w:rFonts w:ascii="Calibri" w:hAnsi="Calibri" w:cs="黑体"/>
    </w:rPr>
  </w:style>
  <w:style w:type="character" w:customStyle="1" w:styleId="FigureChar">
    <w:name w:val="Figure Char"/>
    <w:aliases w:val="标题 9 Char,Legal Level 1.1.1.1. Char,huh Char,三级标题 Char,Appendix Char,PIM 9 Char,不用9 Char,正文九级标题 Char,ITT t9 Char,progress Char,App Heading Char,Titre 10 Char,9 Char,rb Char,req bullet Char,req1 Char,progress1 Char,progress2 Char,标题 45 Char"/>
    <w:link w:val="Figure"/>
    <w:rsid w:val="003A0E8C"/>
    <w:rPr>
      <w:rFonts w:cs="Arial"/>
      <w:szCs w:val="21"/>
    </w:rPr>
  </w:style>
  <w:style w:type="character" w:customStyle="1" w:styleId="font21">
    <w:name w:val="font21"/>
    <w:qFormat/>
    <w:rsid w:val="003A0E8C"/>
    <w:rPr>
      <w:rFonts w:ascii="宋体" w:eastAsia="宋体" w:hAnsi="宋体" w:cs="宋体" w:hint="eastAsia"/>
      <w:color w:val="000000"/>
      <w:sz w:val="21"/>
      <w:szCs w:val="21"/>
      <w:u w:val="none"/>
    </w:rPr>
  </w:style>
  <w:style w:type="character" w:customStyle="1" w:styleId="2Char10">
    <w:name w:val="正文首行缩进 2 Char1"/>
    <w:rsid w:val="003A0E8C"/>
    <w:rPr>
      <w:rFonts w:ascii="Arial" w:eastAsia="仿宋_GB2312" w:hAnsi="Arial"/>
      <w:kern w:val="2"/>
      <w:sz w:val="21"/>
    </w:rPr>
  </w:style>
  <w:style w:type="character" w:customStyle="1" w:styleId="Char9">
    <w:name w:val="批注文字 Char"/>
    <w:link w:val="af2"/>
    <w:semiHidden/>
    <w:rsid w:val="003A0E8C"/>
    <w:rPr>
      <w:rFonts w:eastAsia="宋体"/>
      <w:szCs w:val="24"/>
    </w:rPr>
  </w:style>
  <w:style w:type="character" w:customStyle="1" w:styleId="CharChar11">
    <w:name w:val="Char Char1"/>
    <w:rsid w:val="003A0E8C"/>
    <w:rPr>
      <w:rFonts w:ascii="仿宋_GB2312" w:eastAsia="仿宋_GB2312"/>
      <w:kern w:val="2"/>
      <w:sz w:val="30"/>
      <w:lang w:val="en-US" w:eastAsia="zh-CN" w:bidi="he-IL"/>
    </w:rPr>
  </w:style>
  <w:style w:type="character" w:customStyle="1" w:styleId="Chara">
    <w:name w:val="文档结构图 Char"/>
    <w:link w:val="af3"/>
    <w:semiHidden/>
    <w:rsid w:val="003A0E8C"/>
    <w:rPr>
      <w:shd w:val="clear" w:color="auto" w:fill="000080"/>
    </w:rPr>
  </w:style>
  <w:style w:type="character" w:customStyle="1" w:styleId="Charb">
    <w:name w:val="批注框文本 Char"/>
    <w:link w:val="af4"/>
    <w:rsid w:val="003A0E8C"/>
    <w:rPr>
      <w:sz w:val="18"/>
      <w:szCs w:val="18"/>
    </w:rPr>
  </w:style>
  <w:style w:type="character" w:customStyle="1" w:styleId="CharChar80">
    <w:name w:val="Char Char8"/>
    <w:rsid w:val="003A0E8C"/>
    <w:rPr>
      <w:rFonts w:ascii="Arial" w:eastAsia="黑体" w:hAnsi="Arial"/>
      <w:b/>
      <w:kern w:val="2"/>
      <w:sz w:val="32"/>
      <w:lang w:val="en-US" w:eastAsia="zh-CN" w:bidi="ar-SA"/>
    </w:rPr>
  </w:style>
  <w:style w:type="paragraph" w:styleId="ad">
    <w:name w:val="Body Text Indent"/>
    <w:basedOn w:val="a"/>
    <w:next w:val="af5"/>
    <w:link w:val="Char4"/>
    <w:qFormat/>
    <w:rsid w:val="003A0E8C"/>
    <w:pPr>
      <w:ind w:firstLine="645"/>
    </w:pPr>
    <w:rPr>
      <w:rFonts w:ascii="Arial" w:eastAsia="仿宋_GB2312" w:hAnsi="Arial" w:cstheme="minorBidi"/>
      <w:sz w:val="28"/>
      <w:szCs w:val="22"/>
    </w:rPr>
  </w:style>
  <w:style w:type="character" w:customStyle="1" w:styleId="Char11">
    <w:name w:val="正文文本缩进 Char1"/>
    <w:basedOn w:val="a1"/>
    <w:uiPriority w:val="99"/>
    <w:semiHidden/>
    <w:rsid w:val="003A0E8C"/>
    <w:rPr>
      <w:rFonts w:ascii="Times New Roman" w:eastAsia="宋体" w:hAnsi="Times New Roman" w:cs="Times New Roman"/>
      <w:szCs w:val="20"/>
    </w:rPr>
  </w:style>
  <w:style w:type="paragraph" w:styleId="af3">
    <w:name w:val="Document Map"/>
    <w:basedOn w:val="a"/>
    <w:link w:val="Chara"/>
    <w:semiHidden/>
    <w:rsid w:val="003A0E8C"/>
    <w:pPr>
      <w:shd w:val="clear" w:color="auto" w:fill="000080"/>
    </w:pPr>
    <w:rPr>
      <w:rFonts w:asciiTheme="minorHAnsi" w:eastAsiaTheme="minorEastAsia" w:hAnsiTheme="minorHAnsi" w:cstheme="minorBidi"/>
      <w:szCs w:val="22"/>
    </w:rPr>
  </w:style>
  <w:style w:type="character" w:customStyle="1" w:styleId="Char12">
    <w:name w:val="文档结构图 Char1"/>
    <w:basedOn w:val="a1"/>
    <w:uiPriority w:val="99"/>
    <w:semiHidden/>
    <w:rsid w:val="003A0E8C"/>
    <w:rPr>
      <w:rFonts w:ascii="宋体" w:eastAsia="宋体" w:hAnsi="Times New Roman" w:cs="Times New Roman"/>
      <w:sz w:val="18"/>
      <w:szCs w:val="18"/>
    </w:rPr>
  </w:style>
  <w:style w:type="paragraph" w:styleId="7">
    <w:name w:val="toc 7"/>
    <w:basedOn w:val="a"/>
    <w:next w:val="a"/>
    <w:rsid w:val="003A0E8C"/>
    <w:pPr>
      <w:ind w:leftChars="1200" w:left="2520"/>
    </w:pPr>
  </w:style>
  <w:style w:type="paragraph" w:styleId="8">
    <w:name w:val="toc 8"/>
    <w:basedOn w:val="a"/>
    <w:next w:val="a"/>
    <w:rsid w:val="003A0E8C"/>
    <w:pPr>
      <w:ind w:leftChars="1400" w:left="2940"/>
    </w:pPr>
  </w:style>
  <w:style w:type="paragraph" w:styleId="50">
    <w:name w:val="toc 5"/>
    <w:basedOn w:val="a"/>
    <w:next w:val="a"/>
    <w:uiPriority w:val="39"/>
    <w:rsid w:val="003A0E8C"/>
    <w:pPr>
      <w:ind w:leftChars="800" w:left="1680"/>
    </w:pPr>
  </w:style>
  <w:style w:type="paragraph" w:styleId="af2">
    <w:name w:val="annotation text"/>
    <w:basedOn w:val="a"/>
    <w:link w:val="Char9"/>
    <w:semiHidden/>
    <w:rsid w:val="003A0E8C"/>
    <w:pPr>
      <w:jc w:val="left"/>
    </w:pPr>
    <w:rPr>
      <w:rFonts w:asciiTheme="minorHAnsi" w:hAnsiTheme="minorHAnsi" w:cstheme="minorBidi"/>
      <w:szCs w:val="24"/>
    </w:rPr>
  </w:style>
  <w:style w:type="character" w:customStyle="1" w:styleId="Char13">
    <w:name w:val="批注文字 Char1"/>
    <w:basedOn w:val="a1"/>
    <w:uiPriority w:val="99"/>
    <w:semiHidden/>
    <w:rsid w:val="003A0E8C"/>
    <w:rPr>
      <w:rFonts w:ascii="Times New Roman" w:eastAsia="宋体" w:hAnsi="Times New Roman" w:cs="Times New Roman"/>
      <w:szCs w:val="20"/>
    </w:rPr>
  </w:style>
  <w:style w:type="paragraph" w:styleId="31">
    <w:name w:val="toc 3"/>
    <w:basedOn w:val="a"/>
    <w:next w:val="a"/>
    <w:rsid w:val="003A0E8C"/>
    <w:pPr>
      <w:ind w:leftChars="400" w:left="840"/>
    </w:pPr>
  </w:style>
  <w:style w:type="paragraph" w:styleId="ac">
    <w:name w:val="Plain Text"/>
    <w:basedOn w:val="a"/>
    <w:link w:val="Char2"/>
    <w:uiPriority w:val="99"/>
    <w:rsid w:val="003A0E8C"/>
    <w:rPr>
      <w:rFonts w:ascii="宋体" w:hAnsi="Courier New" w:cstheme="minorBidi"/>
      <w:szCs w:val="22"/>
    </w:rPr>
  </w:style>
  <w:style w:type="character" w:customStyle="1" w:styleId="Char14">
    <w:name w:val="纯文本 Char1"/>
    <w:basedOn w:val="a1"/>
    <w:uiPriority w:val="99"/>
    <w:semiHidden/>
    <w:rsid w:val="003A0E8C"/>
    <w:rPr>
      <w:rFonts w:ascii="宋体" w:eastAsia="宋体" w:hAnsi="Courier New" w:cs="Courier New"/>
      <w:szCs w:val="21"/>
    </w:rPr>
  </w:style>
  <w:style w:type="paragraph" w:styleId="a0">
    <w:name w:val="Body Text"/>
    <w:basedOn w:val="a"/>
    <w:link w:val="Char3"/>
    <w:rsid w:val="003A0E8C"/>
    <w:pPr>
      <w:jc w:val="left"/>
    </w:pPr>
    <w:rPr>
      <w:rFonts w:ascii="Arial" w:eastAsia="黑体" w:hAnsi="Arial" w:cstheme="minorBidi"/>
      <w:b/>
      <w:sz w:val="32"/>
      <w:szCs w:val="22"/>
    </w:rPr>
  </w:style>
  <w:style w:type="character" w:customStyle="1" w:styleId="Char21">
    <w:name w:val="正文文本 Char2"/>
    <w:basedOn w:val="a1"/>
    <w:uiPriority w:val="99"/>
    <w:semiHidden/>
    <w:rsid w:val="003A0E8C"/>
    <w:rPr>
      <w:rFonts w:ascii="Times New Roman" w:eastAsia="宋体" w:hAnsi="Times New Roman" w:cs="Times New Roman"/>
      <w:szCs w:val="20"/>
    </w:rPr>
  </w:style>
  <w:style w:type="paragraph" w:styleId="2">
    <w:name w:val="List Number 2"/>
    <w:basedOn w:val="a"/>
    <w:rsid w:val="003A0E8C"/>
    <w:pPr>
      <w:numPr>
        <w:numId w:val="3"/>
      </w:numPr>
      <w:tabs>
        <w:tab w:val="left" w:pos="780"/>
      </w:tabs>
    </w:pPr>
  </w:style>
  <w:style w:type="paragraph" w:styleId="aa">
    <w:name w:val="Date"/>
    <w:basedOn w:val="a"/>
    <w:next w:val="a"/>
    <w:link w:val="Char"/>
    <w:rsid w:val="003A0E8C"/>
    <w:rPr>
      <w:rFonts w:ascii="仿宋_GB2312" w:eastAsia="仿宋_GB2312" w:hAnsiTheme="minorHAnsi" w:cstheme="minorBidi"/>
      <w:sz w:val="30"/>
      <w:szCs w:val="22"/>
      <w:lang w:bidi="he-IL"/>
    </w:rPr>
  </w:style>
  <w:style w:type="character" w:customStyle="1" w:styleId="Char15">
    <w:name w:val="日期 Char1"/>
    <w:basedOn w:val="a1"/>
    <w:uiPriority w:val="99"/>
    <w:semiHidden/>
    <w:rsid w:val="003A0E8C"/>
    <w:rPr>
      <w:rFonts w:ascii="Times New Roman" w:eastAsia="宋体" w:hAnsi="Times New Roman" w:cs="Times New Roman"/>
      <w:szCs w:val="20"/>
    </w:rPr>
  </w:style>
  <w:style w:type="paragraph" w:styleId="ab">
    <w:name w:val="Normal Indent"/>
    <w:basedOn w:val="a"/>
    <w:link w:val="Char0"/>
    <w:rsid w:val="003A0E8C"/>
    <w:pPr>
      <w:adjustRightInd w:val="0"/>
      <w:spacing w:line="360" w:lineRule="atLeast"/>
      <w:ind w:firstLine="482"/>
      <w:textAlignment w:val="baseline"/>
    </w:pPr>
    <w:rPr>
      <w:rFonts w:asciiTheme="minorHAnsi" w:hAnsiTheme="minorHAnsi" w:cstheme="minorBidi"/>
      <w:sz w:val="24"/>
      <w:szCs w:val="22"/>
    </w:rPr>
  </w:style>
  <w:style w:type="paragraph" w:styleId="23">
    <w:name w:val="toc 2"/>
    <w:basedOn w:val="24"/>
    <w:next w:val="24"/>
    <w:uiPriority w:val="39"/>
    <w:rsid w:val="003A0E8C"/>
    <w:pPr>
      <w:ind w:left="420"/>
    </w:pPr>
    <w:rPr>
      <w:rFonts w:eastAsia="仿宋_GB2312"/>
      <w:b/>
      <w:sz w:val="24"/>
    </w:rPr>
  </w:style>
  <w:style w:type="paragraph" w:styleId="30">
    <w:name w:val="Body Text Indent 3"/>
    <w:basedOn w:val="a"/>
    <w:link w:val="3Char0"/>
    <w:rsid w:val="003A0E8C"/>
    <w:pPr>
      <w:ind w:left="2" w:firstLineChars="196" w:firstLine="628"/>
    </w:pPr>
    <w:rPr>
      <w:rFonts w:ascii="Arial" w:eastAsia="仿宋_GB2312" w:hAnsi="Arial" w:cstheme="minorBidi"/>
      <w:b/>
      <w:sz w:val="32"/>
      <w:szCs w:val="22"/>
      <w:lang w:bidi="he-IL"/>
    </w:rPr>
  </w:style>
  <w:style w:type="character" w:customStyle="1" w:styleId="3Char1">
    <w:name w:val="正文文本缩进 3 Char1"/>
    <w:basedOn w:val="a1"/>
    <w:uiPriority w:val="99"/>
    <w:semiHidden/>
    <w:rsid w:val="003A0E8C"/>
    <w:rPr>
      <w:rFonts w:ascii="Times New Roman" w:eastAsia="宋体" w:hAnsi="Times New Roman" w:cs="Times New Roman"/>
      <w:sz w:val="16"/>
      <w:szCs w:val="16"/>
    </w:rPr>
  </w:style>
  <w:style w:type="paragraph" w:styleId="11">
    <w:name w:val="index 1"/>
    <w:basedOn w:val="a"/>
    <w:next w:val="a"/>
    <w:rsid w:val="003A0E8C"/>
    <w:rPr>
      <w:rFonts w:eastAsia="仿宋_GB2312"/>
      <w:b/>
      <w:sz w:val="24"/>
    </w:rPr>
  </w:style>
  <w:style w:type="paragraph" w:styleId="af5">
    <w:name w:val="envelope return"/>
    <w:basedOn w:val="a"/>
    <w:qFormat/>
    <w:rsid w:val="003A0E8C"/>
    <w:pPr>
      <w:snapToGrid w:val="0"/>
    </w:pPr>
    <w:rPr>
      <w:rFonts w:ascii="Arial" w:hAnsi="Arial"/>
    </w:rPr>
  </w:style>
  <w:style w:type="paragraph" w:styleId="HTML">
    <w:name w:val="HTML Preformatted"/>
    <w:basedOn w:val="a"/>
    <w:link w:val="HTMLChar"/>
    <w:rsid w:val="003A0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Arial"/>
      <w:sz w:val="24"/>
      <w:szCs w:val="24"/>
    </w:rPr>
  </w:style>
  <w:style w:type="character" w:customStyle="1" w:styleId="HTMLChar1">
    <w:name w:val="HTML 预设格式 Char1"/>
    <w:basedOn w:val="a1"/>
    <w:uiPriority w:val="99"/>
    <w:semiHidden/>
    <w:rsid w:val="003A0E8C"/>
    <w:rPr>
      <w:rFonts w:ascii="Courier New" w:eastAsia="宋体" w:hAnsi="Courier New" w:cs="Courier New"/>
      <w:sz w:val="20"/>
      <w:szCs w:val="20"/>
    </w:rPr>
  </w:style>
  <w:style w:type="paragraph" w:styleId="21">
    <w:name w:val="Body Text Indent 2"/>
    <w:basedOn w:val="a"/>
    <w:link w:val="2Char0"/>
    <w:rsid w:val="003A0E8C"/>
    <w:pPr>
      <w:ind w:firstLine="570"/>
    </w:pPr>
    <w:rPr>
      <w:rFonts w:ascii="Arial" w:eastAsia="仿宋_GB2312" w:hAnsi="Arial" w:cstheme="minorBidi"/>
      <w:b/>
      <w:sz w:val="28"/>
      <w:szCs w:val="22"/>
    </w:rPr>
  </w:style>
  <w:style w:type="character" w:customStyle="1" w:styleId="2Char11">
    <w:name w:val="正文文本缩进 2 Char1"/>
    <w:basedOn w:val="a1"/>
    <w:uiPriority w:val="99"/>
    <w:semiHidden/>
    <w:rsid w:val="003A0E8C"/>
    <w:rPr>
      <w:rFonts w:ascii="Times New Roman" w:eastAsia="宋体" w:hAnsi="Times New Roman" w:cs="Times New Roman"/>
      <w:szCs w:val="20"/>
    </w:rPr>
  </w:style>
  <w:style w:type="paragraph" w:styleId="af0">
    <w:name w:val="Title"/>
    <w:basedOn w:val="a"/>
    <w:next w:val="a"/>
    <w:link w:val="Char7"/>
    <w:qFormat/>
    <w:rsid w:val="003A0E8C"/>
    <w:pPr>
      <w:spacing w:before="240" w:after="60"/>
      <w:jc w:val="center"/>
      <w:outlineLvl w:val="0"/>
    </w:pPr>
    <w:rPr>
      <w:rFonts w:ascii="Cambria" w:eastAsiaTheme="minorEastAsia" w:hAnsi="Cambria"/>
      <w:b/>
      <w:bCs/>
      <w:sz w:val="32"/>
      <w:szCs w:val="32"/>
    </w:rPr>
  </w:style>
  <w:style w:type="character" w:customStyle="1" w:styleId="Char16">
    <w:name w:val="标题 Char1"/>
    <w:basedOn w:val="a1"/>
    <w:uiPriority w:val="10"/>
    <w:rsid w:val="003A0E8C"/>
    <w:rPr>
      <w:rFonts w:asciiTheme="majorHAnsi" w:eastAsia="宋体" w:hAnsiTheme="majorHAnsi" w:cstheme="majorBidi"/>
      <w:b/>
      <w:bCs/>
      <w:sz w:val="32"/>
      <w:szCs w:val="32"/>
    </w:rPr>
  </w:style>
  <w:style w:type="paragraph" w:styleId="af4">
    <w:name w:val="Balloon Text"/>
    <w:basedOn w:val="a"/>
    <w:link w:val="Charb"/>
    <w:rsid w:val="003A0E8C"/>
    <w:rPr>
      <w:rFonts w:asciiTheme="minorHAnsi" w:eastAsiaTheme="minorEastAsia" w:hAnsiTheme="minorHAnsi" w:cstheme="minorBidi"/>
      <w:sz w:val="18"/>
      <w:szCs w:val="18"/>
    </w:rPr>
  </w:style>
  <w:style w:type="character" w:customStyle="1" w:styleId="Char17">
    <w:name w:val="批注框文本 Char1"/>
    <w:basedOn w:val="a1"/>
    <w:uiPriority w:val="99"/>
    <w:semiHidden/>
    <w:rsid w:val="003A0E8C"/>
    <w:rPr>
      <w:rFonts w:ascii="Times New Roman" w:eastAsia="宋体" w:hAnsi="Times New Roman" w:cs="Times New Roman"/>
      <w:sz w:val="18"/>
      <w:szCs w:val="18"/>
    </w:rPr>
  </w:style>
  <w:style w:type="paragraph" w:styleId="12">
    <w:name w:val="toc 1"/>
    <w:basedOn w:val="11"/>
    <w:next w:val="a"/>
    <w:rsid w:val="003A0E8C"/>
    <w:rPr>
      <w:rFonts w:eastAsia="黑体"/>
      <w:sz w:val="28"/>
    </w:rPr>
  </w:style>
  <w:style w:type="paragraph" w:styleId="ae">
    <w:name w:val="footer"/>
    <w:basedOn w:val="a"/>
    <w:link w:val="Char5"/>
    <w:rsid w:val="003A0E8C"/>
    <w:pPr>
      <w:tabs>
        <w:tab w:val="center" w:pos="4153"/>
        <w:tab w:val="right" w:pos="8306"/>
      </w:tabs>
      <w:snapToGrid w:val="0"/>
      <w:jc w:val="left"/>
    </w:pPr>
    <w:rPr>
      <w:rFonts w:asciiTheme="minorHAnsi" w:hAnsiTheme="minorHAnsi" w:cstheme="minorBidi"/>
      <w:sz w:val="18"/>
      <w:szCs w:val="22"/>
      <w:lang w:bidi="he-IL"/>
    </w:rPr>
  </w:style>
  <w:style w:type="character" w:customStyle="1" w:styleId="Char18">
    <w:name w:val="页脚 Char1"/>
    <w:basedOn w:val="a1"/>
    <w:uiPriority w:val="99"/>
    <w:semiHidden/>
    <w:rsid w:val="003A0E8C"/>
    <w:rPr>
      <w:rFonts w:ascii="Times New Roman" w:eastAsia="宋体" w:hAnsi="Times New Roman" w:cs="Times New Roman"/>
      <w:sz w:val="18"/>
      <w:szCs w:val="18"/>
    </w:rPr>
  </w:style>
  <w:style w:type="paragraph" w:styleId="9">
    <w:name w:val="toc 9"/>
    <w:basedOn w:val="a"/>
    <w:next w:val="a"/>
    <w:rsid w:val="003A0E8C"/>
    <w:pPr>
      <w:ind w:leftChars="1600" w:left="3360"/>
    </w:pPr>
  </w:style>
  <w:style w:type="paragraph" w:styleId="af">
    <w:name w:val="header"/>
    <w:basedOn w:val="a"/>
    <w:link w:val="Char6"/>
    <w:rsid w:val="003A0E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9">
    <w:name w:val="页眉 Char1"/>
    <w:basedOn w:val="a1"/>
    <w:uiPriority w:val="99"/>
    <w:semiHidden/>
    <w:rsid w:val="003A0E8C"/>
    <w:rPr>
      <w:rFonts w:ascii="Times New Roman" w:eastAsia="宋体" w:hAnsi="Times New Roman" w:cs="Times New Roman"/>
      <w:sz w:val="18"/>
      <w:szCs w:val="18"/>
    </w:rPr>
  </w:style>
  <w:style w:type="paragraph" w:styleId="24">
    <w:name w:val="index 2"/>
    <w:basedOn w:val="a"/>
    <w:next w:val="a"/>
    <w:rsid w:val="003A0E8C"/>
    <w:pPr>
      <w:ind w:leftChars="200" w:left="200"/>
    </w:pPr>
  </w:style>
  <w:style w:type="paragraph" w:styleId="af6">
    <w:name w:val="List"/>
    <w:basedOn w:val="a"/>
    <w:rsid w:val="003A0E8C"/>
    <w:pPr>
      <w:ind w:left="420" w:hanging="420"/>
    </w:pPr>
    <w:rPr>
      <w:rFonts w:ascii="Arial" w:eastAsia="楷体_GB2312" w:hAnsi="Arial"/>
      <w:sz w:val="28"/>
    </w:rPr>
  </w:style>
  <w:style w:type="paragraph" w:styleId="40">
    <w:name w:val="toc 4"/>
    <w:basedOn w:val="a"/>
    <w:next w:val="a"/>
    <w:uiPriority w:val="39"/>
    <w:rsid w:val="003A0E8C"/>
    <w:pPr>
      <w:ind w:leftChars="600" w:left="1260"/>
    </w:pPr>
  </w:style>
  <w:style w:type="paragraph" w:styleId="af7">
    <w:name w:val="Normal (Web)"/>
    <w:basedOn w:val="a"/>
    <w:uiPriority w:val="99"/>
    <w:rsid w:val="003A0E8C"/>
    <w:pPr>
      <w:widowControl/>
      <w:spacing w:before="100" w:beforeAutospacing="1" w:after="100" w:afterAutospacing="1"/>
      <w:jc w:val="left"/>
    </w:pPr>
    <w:rPr>
      <w:rFonts w:ascii="宋体" w:hAnsi="宋体" w:cs="宋体"/>
      <w:kern w:val="0"/>
      <w:sz w:val="24"/>
      <w:szCs w:val="24"/>
    </w:rPr>
  </w:style>
  <w:style w:type="paragraph" w:styleId="60">
    <w:name w:val="toc 6"/>
    <w:basedOn w:val="a"/>
    <w:next w:val="a"/>
    <w:rsid w:val="003A0E8C"/>
    <w:pPr>
      <w:ind w:leftChars="1000" w:left="2100"/>
    </w:pPr>
  </w:style>
  <w:style w:type="paragraph" w:styleId="22">
    <w:name w:val="Body Text First Indent 2"/>
    <w:basedOn w:val="ad"/>
    <w:link w:val="2Char1"/>
    <w:rsid w:val="003A0E8C"/>
    <w:pPr>
      <w:spacing w:after="120"/>
      <w:ind w:leftChars="200" w:left="420" w:firstLineChars="200" w:firstLine="420"/>
    </w:pPr>
    <w:rPr>
      <w:rFonts w:cs="Arial"/>
      <w:sz w:val="21"/>
    </w:rPr>
  </w:style>
  <w:style w:type="character" w:customStyle="1" w:styleId="2Char2">
    <w:name w:val="正文首行缩进 2 Char2"/>
    <w:basedOn w:val="Char11"/>
    <w:uiPriority w:val="99"/>
    <w:semiHidden/>
    <w:rsid w:val="003A0E8C"/>
    <w:rPr>
      <w:rFonts w:ascii="Times New Roman" w:eastAsia="宋体" w:hAnsi="Times New Roman" w:cs="Times New Roman"/>
      <w:szCs w:val="20"/>
    </w:rPr>
  </w:style>
  <w:style w:type="paragraph" w:customStyle="1" w:styleId="32">
    <w:name w:val="文3"/>
    <w:basedOn w:val="a"/>
    <w:rsid w:val="003A0E8C"/>
    <w:pPr>
      <w:adjustRightInd w:val="0"/>
      <w:spacing w:line="500" w:lineRule="atLeast"/>
      <w:textAlignment w:val="baseline"/>
    </w:pPr>
    <w:rPr>
      <w:kern w:val="0"/>
      <w:sz w:val="28"/>
    </w:rPr>
  </w:style>
  <w:style w:type="paragraph" w:customStyle="1" w:styleId="af8">
    <w:name w:val="一级条标题"/>
    <w:next w:val="a"/>
    <w:rsid w:val="003A0E8C"/>
    <w:pPr>
      <w:outlineLvl w:val="2"/>
    </w:pPr>
    <w:rPr>
      <w:rFonts w:ascii="Times New Roman" w:eastAsia="黑体" w:hAnsi="Times New Roman" w:cs="Times New Roman"/>
      <w:kern w:val="0"/>
      <w:szCs w:val="20"/>
    </w:rPr>
  </w:style>
  <w:style w:type="paragraph" w:customStyle="1" w:styleId="flName">
    <w:name w:val="flName"/>
    <w:basedOn w:val="a"/>
    <w:rsid w:val="003A0E8C"/>
    <w:pPr>
      <w:adjustRightInd w:val="0"/>
      <w:spacing w:before="320" w:after="160" w:line="360" w:lineRule="atLeast"/>
      <w:jc w:val="center"/>
      <w:textAlignment w:val="baseline"/>
    </w:pPr>
    <w:rPr>
      <w:rFonts w:ascii="Arial" w:eastAsia="黑体"/>
      <w:kern w:val="0"/>
      <w:sz w:val="32"/>
    </w:rPr>
  </w:style>
  <w:style w:type="paragraph" w:customStyle="1" w:styleId="CM8">
    <w:name w:val="CM8"/>
    <w:basedOn w:val="Default"/>
    <w:next w:val="Default"/>
    <w:rsid w:val="003A0E8C"/>
    <w:pPr>
      <w:spacing w:line="251" w:lineRule="atLeast"/>
    </w:pPr>
    <w:rPr>
      <w:rFonts w:ascii="Times New Roman" w:cs="Times New Roman"/>
      <w:color w:val="auto"/>
    </w:rPr>
  </w:style>
  <w:style w:type="paragraph" w:customStyle="1" w:styleId="25">
    <w:name w:val="正文文字2"/>
    <w:basedOn w:val="a0"/>
    <w:uiPriority w:val="99"/>
    <w:rsid w:val="003A0E8C"/>
    <w:pPr>
      <w:adjustRightInd w:val="0"/>
      <w:spacing w:after="60" w:line="360" w:lineRule="atLeast"/>
      <w:ind w:leftChars="30" w:left="72" w:rightChars="30" w:right="72"/>
      <w:jc w:val="center"/>
      <w:textAlignment w:val="baseline"/>
    </w:pPr>
    <w:rPr>
      <w:rFonts w:hAnsi="Times New Roman"/>
      <w:b w:val="0"/>
      <w:kern w:val="0"/>
      <w:sz w:val="21"/>
    </w:rPr>
  </w:style>
  <w:style w:type="paragraph" w:customStyle="1" w:styleId="Af1">
    <w:name w:val="A正文小四"/>
    <w:basedOn w:val="a"/>
    <w:link w:val="ACharChar"/>
    <w:rsid w:val="003A0E8C"/>
    <w:pPr>
      <w:spacing w:line="360" w:lineRule="auto"/>
      <w:ind w:firstLineChars="200" w:firstLine="200"/>
    </w:pPr>
    <w:rPr>
      <w:rFonts w:asciiTheme="minorHAnsi" w:eastAsiaTheme="minorEastAsia" w:hAnsiTheme="minorHAnsi" w:cstheme="minorBidi"/>
      <w:sz w:val="24"/>
      <w:szCs w:val="24"/>
    </w:rPr>
  </w:style>
  <w:style w:type="paragraph" w:customStyle="1" w:styleId="Char1a">
    <w:name w:val="Char1"/>
    <w:basedOn w:val="a"/>
    <w:rsid w:val="003A0E8C"/>
    <w:pPr>
      <w:widowControl/>
      <w:spacing w:after="160" w:line="240" w:lineRule="exact"/>
      <w:jc w:val="left"/>
    </w:pPr>
    <w:rPr>
      <w:rFonts w:ascii="Tahoma" w:hAnsi="Tahoma"/>
      <w:sz w:val="24"/>
    </w:rPr>
  </w:style>
  <w:style w:type="paragraph" w:customStyle="1" w:styleId="Heading3H3H31H321">
    <w:name w:val="Heading 3.H3.H31.H321"/>
    <w:basedOn w:val="a"/>
    <w:next w:val="a"/>
    <w:rsid w:val="003A0E8C"/>
    <w:pPr>
      <w:keepNext/>
      <w:widowControl/>
      <w:spacing w:before="240" w:after="60" w:line="360" w:lineRule="auto"/>
    </w:pPr>
    <w:rPr>
      <w:b/>
      <w:kern w:val="0"/>
      <w:sz w:val="24"/>
      <w:lang w:val="en-GB" w:eastAsia="en-US"/>
    </w:rPr>
  </w:style>
  <w:style w:type="paragraph" w:customStyle="1" w:styleId="13">
    <w:name w:val="列出段落1"/>
    <w:basedOn w:val="a"/>
    <w:qFormat/>
    <w:rsid w:val="003A0E8C"/>
    <w:pPr>
      <w:ind w:firstLineChars="200" w:firstLine="420"/>
    </w:pPr>
    <w:rPr>
      <w:szCs w:val="24"/>
    </w:rPr>
  </w:style>
  <w:style w:type="paragraph" w:customStyle="1" w:styleId="Char1b">
    <w:name w:val="Char1"/>
    <w:basedOn w:val="a"/>
    <w:rsid w:val="003A0E8C"/>
    <w:pPr>
      <w:widowControl/>
      <w:spacing w:after="160" w:line="240" w:lineRule="exact"/>
      <w:jc w:val="left"/>
    </w:pPr>
    <w:rPr>
      <w:rFonts w:ascii="Tahoma" w:hAnsi="Tahoma"/>
      <w:sz w:val="24"/>
    </w:rPr>
  </w:style>
  <w:style w:type="paragraph" w:customStyle="1" w:styleId="CharCharCharCharCharCharCharCharChar">
    <w:name w:val="Char Char Char Char Char Char Char Char Char"/>
    <w:basedOn w:val="a"/>
    <w:rsid w:val="003A0E8C"/>
    <w:rPr>
      <w:szCs w:val="21"/>
    </w:rPr>
  </w:style>
  <w:style w:type="paragraph" w:customStyle="1" w:styleId="14">
    <w:name w:val="无间隔1"/>
    <w:qFormat/>
    <w:rsid w:val="003A0E8C"/>
    <w:pPr>
      <w:widowControl w:val="0"/>
      <w:jc w:val="both"/>
    </w:pPr>
    <w:rPr>
      <w:rFonts w:ascii="Calibri" w:eastAsia="宋体" w:hAnsi="Calibri" w:cs="Times New Roman"/>
    </w:rPr>
  </w:style>
  <w:style w:type="paragraph" w:customStyle="1" w:styleId="Charc">
    <w:name w:val="Char"/>
    <w:basedOn w:val="a"/>
    <w:rsid w:val="003A0E8C"/>
    <w:pPr>
      <w:tabs>
        <w:tab w:val="left" w:pos="480"/>
      </w:tabs>
      <w:ind w:left="480" w:hanging="480"/>
    </w:pPr>
    <w:rPr>
      <w:rFonts w:ascii="Tahoma" w:hAnsi="Tahoma"/>
      <w:sz w:val="24"/>
    </w:rPr>
  </w:style>
  <w:style w:type="paragraph" w:customStyle="1" w:styleId="10">
    <w:name w:val="列出段落1"/>
    <w:basedOn w:val="a"/>
    <w:link w:val="Char8"/>
    <w:qFormat/>
    <w:rsid w:val="003A0E8C"/>
    <w:pPr>
      <w:ind w:firstLineChars="200" w:firstLine="420"/>
    </w:pPr>
    <w:rPr>
      <w:rFonts w:ascii="Calibri" w:eastAsiaTheme="minorEastAsia" w:hAnsi="Calibri" w:cs="黑体"/>
      <w:szCs w:val="22"/>
    </w:rPr>
  </w:style>
  <w:style w:type="paragraph" w:customStyle="1" w:styleId="af9">
    <w:name w:val="段"/>
    <w:rsid w:val="003A0E8C"/>
    <w:pPr>
      <w:autoSpaceDE w:val="0"/>
      <w:autoSpaceDN w:val="0"/>
      <w:ind w:firstLineChars="200" w:firstLine="200"/>
      <w:jc w:val="both"/>
    </w:pPr>
    <w:rPr>
      <w:rFonts w:ascii="宋体" w:eastAsia="宋体" w:hAnsi="Times New Roman" w:cs="Times New Roman"/>
      <w:kern w:val="0"/>
      <w:szCs w:val="20"/>
    </w:rPr>
  </w:style>
  <w:style w:type="paragraph" w:customStyle="1" w:styleId="CM20">
    <w:name w:val="CM20"/>
    <w:basedOn w:val="Default"/>
    <w:next w:val="Default"/>
    <w:rsid w:val="003A0E8C"/>
    <w:pPr>
      <w:spacing w:line="243" w:lineRule="atLeast"/>
    </w:pPr>
    <w:rPr>
      <w:rFonts w:ascii="Times New Roman" w:cs="Times New Roman"/>
      <w:color w:val="auto"/>
    </w:rPr>
  </w:style>
  <w:style w:type="paragraph" w:customStyle="1" w:styleId="ItemList">
    <w:name w:val="Item List"/>
    <w:rsid w:val="003A0E8C"/>
    <w:pPr>
      <w:numPr>
        <w:numId w:val="4"/>
      </w:numPr>
      <w:tabs>
        <w:tab w:val="left" w:pos="425"/>
      </w:tabs>
      <w:adjustRightInd w:val="0"/>
      <w:snapToGrid w:val="0"/>
      <w:spacing w:before="80" w:after="80" w:line="240" w:lineRule="atLeast"/>
    </w:pPr>
    <w:rPr>
      <w:rFonts w:ascii="Times New Roman" w:eastAsia="宋体" w:hAnsi="Times New Roman" w:cs="Arial"/>
      <w:szCs w:val="21"/>
    </w:rPr>
  </w:style>
  <w:style w:type="paragraph" w:customStyle="1" w:styleId="Style391">
    <w:name w:val="_Style 391"/>
    <w:basedOn w:val="a"/>
    <w:rsid w:val="003A0E8C"/>
    <w:pPr>
      <w:widowControl/>
      <w:spacing w:after="160" w:line="240" w:lineRule="exact"/>
      <w:jc w:val="left"/>
    </w:pPr>
    <w:rPr>
      <w:szCs w:val="24"/>
    </w:rPr>
  </w:style>
  <w:style w:type="paragraph" w:customStyle="1" w:styleId="afa">
    <w:name w:val="附件正文"/>
    <w:basedOn w:val="a"/>
    <w:rsid w:val="003A0E8C"/>
    <w:pPr>
      <w:snapToGrid w:val="0"/>
      <w:spacing w:line="500" w:lineRule="exact"/>
      <w:ind w:firstLineChars="225" w:firstLine="540"/>
    </w:pPr>
    <w:rPr>
      <w:kern w:val="0"/>
      <w:sz w:val="24"/>
      <w:szCs w:val="24"/>
    </w:rPr>
  </w:style>
  <w:style w:type="paragraph" w:customStyle="1" w:styleId="Default">
    <w:name w:val="Default"/>
    <w:rsid w:val="003A0E8C"/>
    <w:pPr>
      <w:widowControl w:val="0"/>
      <w:autoSpaceDE w:val="0"/>
      <w:autoSpaceDN w:val="0"/>
      <w:adjustRightInd w:val="0"/>
    </w:pPr>
    <w:rPr>
      <w:rFonts w:ascii="宋体" w:eastAsia="宋体" w:hAnsi="Times New Roman" w:cs="宋体"/>
      <w:color w:val="000000"/>
      <w:kern w:val="0"/>
      <w:sz w:val="24"/>
      <w:szCs w:val="24"/>
    </w:rPr>
  </w:style>
  <w:style w:type="paragraph" w:customStyle="1" w:styleId="26">
    <w:name w:val="正文2"/>
    <w:basedOn w:val="a"/>
    <w:rsid w:val="003A0E8C"/>
    <w:pPr>
      <w:spacing w:before="156" w:line="360" w:lineRule="auto"/>
      <w:ind w:firstLineChars="200" w:firstLine="510"/>
    </w:pPr>
    <w:rPr>
      <w:sz w:val="24"/>
    </w:rPr>
  </w:style>
  <w:style w:type="paragraph" w:customStyle="1" w:styleId="15">
    <w:name w:val="正文文字1"/>
    <w:basedOn w:val="a0"/>
    <w:rsid w:val="003A0E8C"/>
    <w:pPr>
      <w:adjustRightInd w:val="0"/>
      <w:spacing w:line="360" w:lineRule="atLeast"/>
      <w:ind w:leftChars="30" w:left="72" w:rightChars="30" w:right="72"/>
      <w:jc w:val="both"/>
      <w:textAlignment w:val="baseline"/>
    </w:pPr>
    <w:rPr>
      <w:rFonts w:ascii="Times New Roman" w:eastAsia="宋体" w:hAnsi="Times New Roman"/>
      <w:b w:val="0"/>
      <w:kern w:val="0"/>
      <w:sz w:val="21"/>
    </w:rPr>
  </w:style>
  <w:style w:type="paragraph" w:customStyle="1" w:styleId="CM22">
    <w:name w:val="CM22"/>
    <w:basedOn w:val="Default"/>
    <w:next w:val="Default"/>
    <w:rsid w:val="003A0E8C"/>
    <w:pPr>
      <w:spacing w:line="271" w:lineRule="atLeast"/>
    </w:pPr>
    <w:rPr>
      <w:rFonts w:ascii="Times New Roman" w:cs="Times New Roman"/>
      <w:color w:val="auto"/>
    </w:rPr>
  </w:style>
  <w:style w:type="paragraph" w:customStyle="1" w:styleId="ListParagraph1">
    <w:name w:val="List Paragraph1"/>
    <w:basedOn w:val="a"/>
    <w:rsid w:val="003A0E8C"/>
    <w:pPr>
      <w:adjustRightInd w:val="0"/>
      <w:ind w:firstLineChars="200" w:firstLine="420"/>
      <w:textAlignment w:val="baseline"/>
    </w:pPr>
  </w:style>
  <w:style w:type="paragraph" w:customStyle="1" w:styleId="p0">
    <w:name w:val="p0"/>
    <w:basedOn w:val="a"/>
    <w:rsid w:val="003A0E8C"/>
    <w:pPr>
      <w:widowControl/>
      <w:spacing w:line="365" w:lineRule="atLeast"/>
      <w:ind w:left="1"/>
      <w:textAlignment w:val="bottom"/>
    </w:pPr>
    <w:rPr>
      <w:kern w:val="0"/>
      <w:sz w:val="20"/>
    </w:rPr>
  </w:style>
  <w:style w:type="paragraph" w:customStyle="1" w:styleId="001122">
    <w:name w:val="样式001122"/>
    <w:basedOn w:val="a"/>
    <w:link w:val="001122Char"/>
    <w:rsid w:val="003A0E8C"/>
    <w:rPr>
      <w:rFonts w:ascii="Calibri" w:hAnsi="Calibri" w:cstheme="minorBidi"/>
      <w:sz w:val="28"/>
      <w:szCs w:val="28"/>
    </w:rPr>
  </w:style>
  <w:style w:type="paragraph" w:customStyle="1" w:styleId="afb">
    <w:name w:val="三级条标题"/>
    <w:basedOn w:val="afc"/>
    <w:next w:val="af9"/>
    <w:rsid w:val="003A0E8C"/>
    <w:pPr>
      <w:outlineLvl w:val="4"/>
    </w:pPr>
  </w:style>
  <w:style w:type="paragraph" w:customStyle="1" w:styleId="afc">
    <w:name w:val="二级条标题"/>
    <w:basedOn w:val="af8"/>
    <w:next w:val="a"/>
    <w:rsid w:val="003A0E8C"/>
    <w:pPr>
      <w:outlineLvl w:val="3"/>
    </w:pPr>
  </w:style>
  <w:style w:type="paragraph" w:customStyle="1" w:styleId="27">
    <w:name w:val="样式 首行缩进:  2 字符"/>
    <w:basedOn w:val="a"/>
    <w:rsid w:val="003A0E8C"/>
    <w:pPr>
      <w:spacing w:line="360" w:lineRule="auto"/>
      <w:ind w:firstLineChars="200" w:firstLine="420"/>
    </w:pPr>
    <w:rPr>
      <w:rFonts w:cs="宋体"/>
    </w:rPr>
  </w:style>
  <w:style w:type="paragraph" w:styleId="afd">
    <w:name w:val="List Paragraph"/>
    <w:basedOn w:val="a"/>
    <w:qFormat/>
    <w:rsid w:val="003A0E8C"/>
    <w:pPr>
      <w:spacing w:line="360" w:lineRule="auto"/>
      <w:ind w:firstLineChars="200" w:firstLine="420"/>
    </w:pPr>
    <w:rPr>
      <w:rFonts w:ascii="Calibri" w:hAnsi="Calibri"/>
      <w:szCs w:val="22"/>
    </w:rPr>
  </w:style>
  <w:style w:type="paragraph" w:customStyle="1" w:styleId="41">
    <w:name w:val="文4"/>
    <w:basedOn w:val="a"/>
    <w:rsid w:val="003A0E8C"/>
    <w:pPr>
      <w:adjustRightInd w:val="0"/>
      <w:spacing w:line="500" w:lineRule="atLeast"/>
      <w:textAlignment w:val="baseline"/>
    </w:pPr>
    <w:rPr>
      <w:kern w:val="0"/>
      <w:sz w:val="28"/>
    </w:rPr>
  </w:style>
  <w:style w:type="paragraph" w:customStyle="1" w:styleId="Figure">
    <w:name w:val="Figure"/>
    <w:basedOn w:val="a"/>
    <w:next w:val="a"/>
    <w:link w:val="FigureChar"/>
    <w:rsid w:val="003A0E8C"/>
    <w:pPr>
      <w:widowControl/>
      <w:topLinePunct/>
      <w:adjustRightInd w:val="0"/>
      <w:snapToGrid w:val="0"/>
      <w:spacing w:before="160" w:after="160" w:line="240" w:lineRule="atLeast"/>
      <w:ind w:left="1701"/>
      <w:jc w:val="left"/>
    </w:pPr>
    <w:rPr>
      <w:rFonts w:asciiTheme="minorHAnsi" w:eastAsiaTheme="minorEastAsia" w:hAnsiTheme="minorHAnsi" w:cs="Arial"/>
      <w:szCs w:val="21"/>
    </w:rPr>
  </w:style>
  <w:style w:type="paragraph" w:customStyle="1" w:styleId="CharCharCharCharCharCharChar">
    <w:name w:val="Char Char Char Char Char Char Char"/>
    <w:basedOn w:val="a"/>
    <w:rsid w:val="003A0E8C"/>
    <w:pPr>
      <w:tabs>
        <w:tab w:val="left" w:pos="432"/>
      </w:tabs>
      <w:ind w:left="432" w:hanging="432"/>
    </w:pPr>
    <w:rPr>
      <w:color w:val="000000"/>
      <w:kern w:val="0"/>
      <w:u w:color="000000"/>
    </w:rPr>
  </w:style>
  <w:style w:type="paragraph" w:customStyle="1" w:styleId="DL">
    <w:name w:val="D&amp;L"/>
    <w:basedOn w:val="af"/>
    <w:rsid w:val="003A0E8C"/>
    <w:pPr>
      <w:pBdr>
        <w:bottom w:val="thinThickSmallGap" w:sz="18" w:space="1" w:color="auto"/>
      </w:pBdr>
      <w:adjustRightInd w:val="0"/>
      <w:snapToGrid/>
      <w:spacing w:line="240" w:lineRule="atLeast"/>
      <w:textAlignment w:val="baseline"/>
    </w:pPr>
    <w:rPr>
      <w:kern w:val="0"/>
      <w:sz w:val="24"/>
      <w:szCs w:val="20"/>
    </w:rPr>
  </w:style>
  <w:style w:type="paragraph" w:customStyle="1" w:styleId="110">
    <w:name w:val="列出段落11"/>
    <w:basedOn w:val="a"/>
    <w:qFormat/>
    <w:rsid w:val="003A0E8C"/>
    <w:pPr>
      <w:ind w:firstLineChars="200" w:firstLine="420"/>
    </w:pPr>
  </w:style>
  <w:style w:type="paragraph" w:customStyle="1" w:styleId="afe">
    <w:name w:val="正文段"/>
    <w:basedOn w:val="a"/>
    <w:rsid w:val="003A0E8C"/>
    <w:pPr>
      <w:widowControl/>
      <w:adjustRightInd w:val="0"/>
      <w:spacing w:after="240" w:line="360" w:lineRule="atLeast"/>
      <w:ind w:firstLine="454"/>
      <w:textAlignment w:val="bottom"/>
    </w:pPr>
    <w:rPr>
      <w:rFonts w:ascii="宋体"/>
      <w:kern w:val="0"/>
      <w:sz w:val="24"/>
    </w:rPr>
  </w:style>
  <w:style w:type="paragraph" w:customStyle="1" w:styleId="CharCharCharChar">
    <w:name w:val="Char Char Char Char"/>
    <w:basedOn w:val="af3"/>
    <w:rsid w:val="003A0E8C"/>
    <w:pPr>
      <w:adjustRightInd w:val="0"/>
      <w:snapToGrid w:val="0"/>
      <w:spacing w:line="360" w:lineRule="auto"/>
    </w:pPr>
    <w:rPr>
      <w:rFonts w:ascii="仿宋_GB2312" w:eastAsia="仿宋_GB2312"/>
      <w:sz w:val="24"/>
      <w:szCs w:val="24"/>
    </w:rPr>
  </w:style>
  <w:style w:type="paragraph" w:customStyle="1" w:styleId="aff">
    <w:name w:val="节标题"/>
    <w:basedOn w:val="a"/>
    <w:next w:val="a"/>
    <w:rsid w:val="003A0E8C"/>
    <w:pPr>
      <w:widowControl/>
      <w:spacing w:line="289" w:lineRule="atLeast"/>
      <w:jc w:val="center"/>
      <w:textAlignment w:val="baseline"/>
    </w:pPr>
    <w:rPr>
      <w:color w:val="000000"/>
      <w:kern w:val="0"/>
      <w:sz w:val="28"/>
      <w:u w:color="000000"/>
    </w:rPr>
  </w:style>
  <w:style w:type="paragraph" w:customStyle="1" w:styleId="aff0">
    <w:name w:val="缺省文本"/>
    <w:basedOn w:val="a"/>
    <w:rsid w:val="003A0E8C"/>
    <w:pPr>
      <w:autoSpaceDE w:val="0"/>
      <w:autoSpaceDN w:val="0"/>
      <w:adjustRightInd w:val="0"/>
      <w:jc w:val="left"/>
    </w:pPr>
    <w:rPr>
      <w:kern w:val="0"/>
      <w:sz w:val="24"/>
    </w:rPr>
  </w:style>
  <w:style w:type="paragraph" w:customStyle="1" w:styleId="Chard">
    <w:name w:val="Char"/>
    <w:basedOn w:val="a"/>
    <w:rsid w:val="003A0E8C"/>
    <w:pPr>
      <w:tabs>
        <w:tab w:val="left" w:pos="360"/>
      </w:tabs>
    </w:pPr>
  </w:style>
  <w:style w:type="paragraph" w:customStyle="1" w:styleId="16">
    <w:name w:val="样式1"/>
    <w:basedOn w:val="4"/>
    <w:rsid w:val="003A0E8C"/>
    <w:pPr>
      <w:spacing w:line="300" w:lineRule="exact"/>
    </w:pPr>
    <w:rPr>
      <w:rFonts w:ascii="Times New Roman" w:eastAsia="宋体" w:hAnsi="Times New Roman"/>
      <w:sz w:val="24"/>
    </w:rPr>
  </w:style>
  <w:style w:type="paragraph" w:customStyle="1" w:styleId="CharCharCharCharCharCharCharCharChar0">
    <w:name w:val="Char Char Char Char Char Char Char Char Char"/>
    <w:basedOn w:val="a"/>
    <w:rsid w:val="003A0E8C"/>
    <w:rPr>
      <w:szCs w:val="21"/>
    </w:rPr>
  </w:style>
  <w:style w:type="paragraph" w:customStyle="1" w:styleId="17">
    <w:name w:val="无间隔1"/>
    <w:qFormat/>
    <w:rsid w:val="003A0E8C"/>
    <w:pPr>
      <w:widowControl w:val="0"/>
      <w:jc w:val="both"/>
    </w:pPr>
    <w:rPr>
      <w:rFonts w:ascii="Calibri" w:eastAsia="宋体" w:hAnsi="Calibri" w:cs="Times New Roman"/>
    </w:rPr>
  </w:style>
  <w:style w:type="paragraph" w:customStyle="1" w:styleId="120">
    <w:name w:val="列出段落12"/>
    <w:basedOn w:val="a"/>
    <w:qFormat/>
    <w:rsid w:val="003A0E8C"/>
    <w:pPr>
      <w:ind w:firstLineChars="200" w:firstLine="420"/>
    </w:pPr>
    <w:rPr>
      <w:rFonts w:ascii="Calibri" w:hAnsi="Calibri" w:cs="黑体"/>
      <w:szCs w:val="22"/>
    </w:rPr>
  </w:style>
  <w:style w:type="table" w:styleId="aff1">
    <w:name w:val="Table Grid"/>
    <w:basedOn w:val="a2"/>
    <w:rsid w:val="003A0E8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0"/>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envelope return" w:uiPriority="0" w:qFormat="1"/>
    <w:lsdException w:name="annotation reference" w:uiPriority="0"/>
    <w:lsdException w:name="page number"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Body Text First Inden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A0E8C"/>
    <w:pPr>
      <w:widowControl w:val="0"/>
      <w:jc w:val="both"/>
    </w:pPr>
    <w:rPr>
      <w:rFonts w:ascii="Times New Roman" w:eastAsia="宋体" w:hAnsi="Times New Roman" w:cs="Times New Roman"/>
      <w:szCs w:val="20"/>
    </w:rPr>
  </w:style>
  <w:style w:type="paragraph" w:styleId="1">
    <w:name w:val="heading 1"/>
    <w:basedOn w:val="a"/>
    <w:next w:val="a"/>
    <w:link w:val="1Char"/>
    <w:qFormat/>
    <w:rsid w:val="003A0E8C"/>
    <w:pPr>
      <w:keepNext/>
      <w:numPr>
        <w:numId w:val="2"/>
      </w:numPr>
      <w:tabs>
        <w:tab w:val="left" w:pos="1830"/>
      </w:tabs>
      <w:outlineLvl w:val="0"/>
    </w:pPr>
    <w:rPr>
      <w:rFonts w:ascii="Arial" w:eastAsia="仿宋_GB2312" w:hAnsi="Arial"/>
      <w:sz w:val="28"/>
      <w:lang w:bidi="he-IL"/>
    </w:rPr>
  </w:style>
  <w:style w:type="paragraph" w:styleId="20">
    <w:name w:val="heading 2"/>
    <w:basedOn w:val="a"/>
    <w:next w:val="a"/>
    <w:link w:val="2Char"/>
    <w:qFormat/>
    <w:rsid w:val="003A0E8C"/>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3A0E8C"/>
    <w:pPr>
      <w:keepNext/>
      <w:keepLines/>
      <w:spacing w:before="260" w:after="260" w:line="413" w:lineRule="auto"/>
      <w:outlineLvl w:val="2"/>
    </w:pPr>
    <w:rPr>
      <w:b/>
      <w:bCs/>
      <w:sz w:val="32"/>
      <w:szCs w:val="32"/>
    </w:rPr>
  </w:style>
  <w:style w:type="paragraph" w:styleId="4">
    <w:name w:val="heading 4"/>
    <w:basedOn w:val="a"/>
    <w:next w:val="a"/>
    <w:link w:val="4Char"/>
    <w:qFormat/>
    <w:rsid w:val="003A0E8C"/>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3A0E8C"/>
    <w:pPr>
      <w:keepNext/>
      <w:keepLines/>
      <w:spacing w:before="280" w:after="290" w:line="376" w:lineRule="auto"/>
      <w:outlineLvl w:val="4"/>
    </w:pPr>
    <w:rPr>
      <w:b/>
      <w:bCs/>
      <w:sz w:val="28"/>
      <w:szCs w:val="28"/>
    </w:rPr>
  </w:style>
  <w:style w:type="paragraph" w:styleId="6">
    <w:name w:val="heading 6"/>
    <w:basedOn w:val="a"/>
    <w:next w:val="a"/>
    <w:link w:val="6Char"/>
    <w:qFormat/>
    <w:rsid w:val="003A0E8C"/>
    <w:pPr>
      <w:keepNext/>
      <w:keepLines/>
      <w:numPr>
        <w:ilvl w:val="5"/>
        <w:numId w:val="1"/>
      </w:numPr>
      <w:tabs>
        <w:tab w:val="left" w:pos="1152"/>
      </w:tabs>
      <w:spacing w:before="240" w:after="64" w:line="320" w:lineRule="auto"/>
      <w:ind w:left="0" w:firstLine="0"/>
      <w:outlineLvl w:val="5"/>
    </w:pPr>
    <w:rPr>
      <w:rFonts w:ascii="Cambria" w:hAnsi="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A0E8C"/>
    <w:rPr>
      <w:rFonts w:ascii="Arial" w:eastAsia="仿宋_GB2312" w:hAnsi="Arial" w:cs="Times New Roman"/>
      <w:sz w:val="28"/>
      <w:szCs w:val="20"/>
      <w:lang w:bidi="he-IL"/>
    </w:rPr>
  </w:style>
  <w:style w:type="character" w:customStyle="1" w:styleId="2Char">
    <w:name w:val="标题 2 Char"/>
    <w:basedOn w:val="a1"/>
    <w:link w:val="20"/>
    <w:rsid w:val="003A0E8C"/>
    <w:rPr>
      <w:rFonts w:ascii="Arial" w:eastAsia="黑体" w:hAnsi="Arial" w:cs="Times New Roman"/>
      <w:b/>
      <w:bCs/>
      <w:sz w:val="32"/>
      <w:szCs w:val="32"/>
    </w:rPr>
  </w:style>
  <w:style w:type="character" w:customStyle="1" w:styleId="3Char">
    <w:name w:val="标题 3 Char"/>
    <w:basedOn w:val="a1"/>
    <w:link w:val="3"/>
    <w:rsid w:val="003A0E8C"/>
    <w:rPr>
      <w:rFonts w:ascii="Times New Roman" w:eastAsia="宋体" w:hAnsi="Times New Roman" w:cs="Times New Roman"/>
      <w:b/>
      <w:bCs/>
      <w:sz w:val="32"/>
      <w:szCs w:val="32"/>
    </w:rPr>
  </w:style>
  <w:style w:type="character" w:customStyle="1" w:styleId="4Char">
    <w:name w:val="标题 4 Char"/>
    <w:basedOn w:val="a1"/>
    <w:link w:val="4"/>
    <w:rsid w:val="003A0E8C"/>
    <w:rPr>
      <w:rFonts w:ascii="Arial" w:eastAsia="黑体" w:hAnsi="Arial" w:cs="Times New Roman"/>
      <w:b/>
      <w:bCs/>
      <w:sz w:val="28"/>
      <w:szCs w:val="28"/>
    </w:rPr>
  </w:style>
  <w:style w:type="character" w:customStyle="1" w:styleId="5Char">
    <w:name w:val="标题 5 Char"/>
    <w:basedOn w:val="a1"/>
    <w:link w:val="5"/>
    <w:rsid w:val="003A0E8C"/>
    <w:rPr>
      <w:rFonts w:ascii="Times New Roman" w:eastAsia="宋体" w:hAnsi="Times New Roman" w:cs="Times New Roman"/>
      <w:b/>
      <w:bCs/>
      <w:sz w:val="28"/>
      <w:szCs w:val="28"/>
    </w:rPr>
  </w:style>
  <w:style w:type="character" w:customStyle="1" w:styleId="6Char">
    <w:name w:val="标题 6 Char"/>
    <w:basedOn w:val="a1"/>
    <w:link w:val="6"/>
    <w:rsid w:val="003A0E8C"/>
    <w:rPr>
      <w:rFonts w:ascii="Cambria" w:eastAsia="宋体" w:hAnsi="Cambria" w:cs="Times New Roman"/>
      <w:b/>
      <w:bCs/>
      <w:sz w:val="24"/>
      <w:szCs w:val="24"/>
    </w:rPr>
  </w:style>
  <w:style w:type="character" w:styleId="a4">
    <w:name w:val="Strong"/>
    <w:qFormat/>
    <w:rsid w:val="003A0E8C"/>
    <w:rPr>
      <w:b/>
      <w:bCs/>
    </w:rPr>
  </w:style>
  <w:style w:type="character" w:styleId="a5">
    <w:name w:val="Hyperlink"/>
    <w:uiPriority w:val="99"/>
    <w:rsid w:val="003A0E8C"/>
    <w:rPr>
      <w:color w:val="0000FF"/>
      <w:u w:val="single"/>
    </w:rPr>
  </w:style>
  <w:style w:type="character" w:styleId="a6">
    <w:name w:val="page number"/>
    <w:basedOn w:val="a1"/>
    <w:rsid w:val="003A0E8C"/>
  </w:style>
  <w:style w:type="character" w:styleId="a7">
    <w:name w:val="FollowedHyperlink"/>
    <w:rsid w:val="003A0E8C"/>
    <w:rPr>
      <w:color w:val="800080"/>
      <w:u w:val="single"/>
    </w:rPr>
  </w:style>
  <w:style w:type="character" w:styleId="a8">
    <w:name w:val="annotation reference"/>
    <w:rsid w:val="003A0E8C"/>
    <w:rPr>
      <w:rFonts w:cs="Times New Roman"/>
      <w:sz w:val="21"/>
      <w:szCs w:val="21"/>
    </w:rPr>
  </w:style>
  <w:style w:type="character" w:styleId="a9">
    <w:name w:val="Emphasis"/>
    <w:qFormat/>
    <w:rsid w:val="003A0E8C"/>
    <w:rPr>
      <w:i/>
      <w:iCs/>
    </w:rPr>
  </w:style>
  <w:style w:type="character" w:customStyle="1" w:styleId="CharChar8">
    <w:name w:val="Char Char8"/>
    <w:rsid w:val="003A0E8C"/>
    <w:rPr>
      <w:rFonts w:ascii="Arial" w:eastAsia="黑体" w:hAnsi="Arial"/>
      <w:b/>
      <w:kern w:val="2"/>
      <w:sz w:val="32"/>
      <w:lang w:val="en-US" w:eastAsia="zh-CN" w:bidi="ar-SA"/>
    </w:rPr>
  </w:style>
  <w:style w:type="character" w:customStyle="1" w:styleId="Char">
    <w:name w:val="日期 Char"/>
    <w:link w:val="aa"/>
    <w:rsid w:val="003A0E8C"/>
    <w:rPr>
      <w:rFonts w:ascii="仿宋_GB2312" w:eastAsia="仿宋_GB2312"/>
      <w:sz w:val="30"/>
      <w:lang w:bidi="he-IL"/>
    </w:rPr>
  </w:style>
  <w:style w:type="character" w:customStyle="1" w:styleId="001122Char">
    <w:name w:val="样式001122 Char"/>
    <w:link w:val="001122"/>
    <w:rsid w:val="003A0E8C"/>
    <w:rPr>
      <w:rFonts w:ascii="Calibri" w:eastAsia="宋体" w:hAnsi="Calibri"/>
      <w:sz w:val="28"/>
      <w:szCs w:val="28"/>
    </w:rPr>
  </w:style>
  <w:style w:type="character" w:customStyle="1" w:styleId="CharChar3">
    <w:name w:val="Char Char3"/>
    <w:semiHidden/>
    <w:rsid w:val="003A0E8C"/>
    <w:rPr>
      <w:rFonts w:ascii="宋体" w:eastAsia="宋体" w:hAnsi="Courier New"/>
      <w:kern w:val="2"/>
      <w:sz w:val="21"/>
      <w:lang w:val="en-US" w:eastAsia="zh-CN" w:bidi="ar-SA"/>
    </w:rPr>
  </w:style>
  <w:style w:type="character" w:customStyle="1" w:styleId="Char0">
    <w:name w:val="正文缩进 Char"/>
    <w:link w:val="ab"/>
    <w:rsid w:val="003A0E8C"/>
    <w:rPr>
      <w:rFonts w:eastAsia="宋体"/>
      <w:sz w:val="24"/>
    </w:rPr>
  </w:style>
  <w:style w:type="character" w:customStyle="1" w:styleId="Char1">
    <w:name w:val="正文缩进 Char1"/>
    <w:rsid w:val="003A0E8C"/>
    <w:rPr>
      <w:rFonts w:eastAsia="宋体"/>
      <w:sz w:val="24"/>
      <w:lang w:val="en-US" w:eastAsia="zh-CN" w:bidi="ar-SA"/>
    </w:rPr>
  </w:style>
  <w:style w:type="character" w:customStyle="1" w:styleId="Char2">
    <w:name w:val="纯文本 Char"/>
    <w:link w:val="ac"/>
    <w:uiPriority w:val="99"/>
    <w:rsid w:val="003A0E8C"/>
    <w:rPr>
      <w:rFonts w:ascii="宋体" w:eastAsia="宋体" w:hAnsi="Courier New"/>
    </w:rPr>
  </w:style>
  <w:style w:type="character" w:customStyle="1" w:styleId="2Char0">
    <w:name w:val="正文文本缩进 2 Char"/>
    <w:link w:val="21"/>
    <w:rsid w:val="003A0E8C"/>
    <w:rPr>
      <w:rFonts w:ascii="Arial" w:eastAsia="仿宋_GB2312" w:hAnsi="Arial"/>
      <w:b/>
      <w:sz w:val="28"/>
    </w:rPr>
  </w:style>
  <w:style w:type="character" w:customStyle="1" w:styleId="CharChar30">
    <w:name w:val="Char Char3"/>
    <w:semiHidden/>
    <w:rsid w:val="003A0E8C"/>
    <w:rPr>
      <w:rFonts w:ascii="宋体" w:eastAsia="宋体" w:hAnsi="Courier New"/>
      <w:kern w:val="2"/>
      <w:sz w:val="21"/>
      <w:lang w:val="en-US" w:eastAsia="zh-CN" w:bidi="ar-SA"/>
    </w:rPr>
  </w:style>
  <w:style w:type="character" w:customStyle="1" w:styleId="H3Char2">
    <w:name w:val="H3 Char2"/>
    <w:aliases w:val="BOD 0 Char2,h3 Char2,sect1.2.3 Char2,l3 Char1,CT Char2,l3+toc 3 Char1,heading 3 Char2,Sub-section Title Char1,Head3 Char1,3 Char2,Level 3 Head Char2,3rd level Char2,level_3 Char2,PIM 3 Char2,Heading 3 - old Char2,sect1.2.31 Char2,第二层条 Char"/>
    <w:rsid w:val="003A0E8C"/>
    <w:rPr>
      <w:b/>
      <w:bCs/>
      <w:kern w:val="2"/>
      <w:sz w:val="32"/>
      <w:szCs w:val="32"/>
    </w:rPr>
  </w:style>
  <w:style w:type="character" w:customStyle="1" w:styleId="Char3">
    <w:name w:val="正文文本 Char"/>
    <w:link w:val="a0"/>
    <w:rsid w:val="003A0E8C"/>
    <w:rPr>
      <w:rFonts w:ascii="Arial" w:eastAsia="黑体" w:hAnsi="Arial"/>
      <w:b/>
      <w:sz w:val="32"/>
    </w:rPr>
  </w:style>
  <w:style w:type="character" w:customStyle="1" w:styleId="Char4">
    <w:name w:val="正文文本缩进 Char"/>
    <w:link w:val="ad"/>
    <w:rsid w:val="003A0E8C"/>
    <w:rPr>
      <w:rFonts w:ascii="Arial" w:eastAsia="仿宋_GB2312" w:hAnsi="Arial"/>
      <w:sz w:val="28"/>
    </w:rPr>
  </w:style>
  <w:style w:type="character" w:customStyle="1" w:styleId="Char20">
    <w:name w:val="日期 Char2"/>
    <w:rsid w:val="003A0E8C"/>
    <w:rPr>
      <w:rFonts w:ascii="仿宋_GB2312" w:eastAsia="仿宋_GB2312"/>
      <w:kern w:val="2"/>
      <w:sz w:val="30"/>
      <w:lang w:val="en-US" w:eastAsia="zh-CN" w:bidi="he-IL"/>
    </w:rPr>
  </w:style>
  <w:style w:type="character" w:customStyle="1" w:styleId="font61">
    <w:name w:val="font61"/>
    <w:qFormat/>
    <w:rsid w:val="003A0E8C"/>
    <w:rPr>
      <w:rFonts w:ascii="Arial" w:hAnsi="Arial" w:cs="Arial"/>
      <w:color w:val="000000"/>
      <w:sz w:val="21"/>
      <w:szCs w:val="21"/>
      <w:u w:val="none"/>
    </w:rPr>
  </w:style>
  <w:style w:type="character" w:customStyle="1" w:styleId="CharChar13">
    <w:name w:val="Char Char13"/>
    <w:rsid w:val="003A0E8C"/>
    <w:rPr>
      <w:rFonts w:ascii="仿宋_GB2312" w:eastAsia="仿宋_GB2312"/>
      <w:kern w:val="2"/>
      <w:sz w:val="30"/>
      <w:lang w:val="en-US" w:eastAsia="zh-CN" w:bidi="he-IL"/>
    </w:rPr>
  </w:style>
  <w:style w:type="character" w:customStyle="1" w:styleId="Char10">
    <w:name w:val="正文文本 Char1"/>
    <w:rsid w:val="003A0E8C"/>
    <w:rPr>
      <w:rFonts w:ascii="Arial" w:eastAsia="黑体" w:hAnsi="Arial"/>
      <w:b/>
      <w:kern w:val="2"/>
      <w:sz w:val="32"/>
      <w:lang w:val="en-US" w:eastAsia="zh-CN" w:bidi="ar-SA"/>
    </w:rPr>
  </w:style>
  <w:style w:type="character" w:customStyle="1" w:styleId="CharChar1">
    <w:name w:val="Char Char1"/>
    <w:rsid w:val="003A0E8C"/>
    <w:rPr>
      <w:rFonts w:ascii="仿宋_GB2312" w:eastAsia="仿宋_GB2312"/>
      <w:kern w:val="2"/>
      <w:sz w:val="30"/>
      <w:lang w:val="en-US" w:eastAsia="zh-CN" w:bidi="he-IL"/>
    </w:rPr>
  </w:style>
  <w:style w:type="character" w:customStyle="1" w:styleId="identicationChar">
    <w:name w:val="identication Char"/>
    <w:aliases w:val="样式3 Char,正文双线 Char,TBNet5 Char,缩进 Char,标题4 Char,±íÕýÎÄ Char,ÕýÎÄ·ÇËõ½ø Char,±í Char,正文（首行缩进两字） Char Char Char Char1,正文（首行缩进两字） Char Char Char1,正文（首行缩进两字） Char Char1,正文（首行缩进两字） Char Char Char Char Char Char,PI Char,正文文字首行缩进 Char"/>
    <w:rsid w:val="003A0E8C"/>
    <w:rPr>
      <w:rFonts w:eastAsia="宋体"/>
      <w:sz w:val="24"/>
      <w:lang w:val="en-US" w:eastAsia="zh-CN" w:bidi="ar-SA"/>
    </w:rPr>
  </w:style>
  <w:style w:type="character" w:customStyle="1" w:styleId="CharChar2">
    <w:name w:val="封面日期 Char Char2"/>
    <w:rsid w:val="003A0E8C"/>
    <w:rPr>
      <w:rFonts w:ascii="仿宋_GB2312" w:eastAsia="仿宋_GB2312"/>
      <w:kern w:val="2"/>
      <w:sz w:val="30"/>
      <w:lang w:val="en-US" w:eastAsia="zh-CN" w:bidi="he-IL"/>
    </w:rPr>
  </w:style>
  <w:style w:type="character" w:customStyle="1" w:styleId="3Char0">
    <w:name w:val="正文文本缩进 3 Char"/>
    <w:link w:val="30"/>
    <w:rsid w:val="003A0E8C"/>
    <w:rPr>
      <w:rFonts w:ascii="Arial" w:eastAsia="仿宋_GB2312" w:hAnsi="Arial"/>
      <w:b/>
      <w:sz w:val="32"/>
      <w:lang w:bidi="he-IL"/>
    </w:rPr>
  </w:style>
  <w:style w:type="character" w:customStyle="1" w:styleId="HTMLChar">
    <w:name w:val="HTML 预设格式 Char"/>
    <w:link w:val="HTML"/>
    <w:rsid w:val="003A0E8C"/>
    <w:rPr>
      <w:rFonts w:ascii="Arial" w:hAnsi="Arial" w:cs="Arial"/>
      <w:sz w:val="24"/>
      <w:szCs w:val="24"/>
    </w:rPr>
  </w:style>
  <w:style w:type="character" w:customStyle="1" w:styleId="2Char1">
    <w:name w:val="正文首行缩进 2 Char"/>
    <w:link w:val="22"/>
    <w:rsid w:val="003A0E8C"/>
    <w:rPr>
      <w:rFonts w:ascii="Arial" w:eastAsia="仿宋_GB2312" w:hAnsi="Arial" w:cs="Arial"/>
    </w:rPr>
  </w:style>
  <w:style w:type="character" w:customStyle="1" w:styleId="CharChar130">
    <w:name w:val="Char Char13"/>
    <w:rsid w:val="003A0E8C"/>
    <w:rPr>
      <w:rFonts w:ascii="仿宋_GB2312" w:eastAsia="仿宋_GB2312"/>
      <w:kern w:val="2"/>
      <w:sz w:val="30"/>
      <w:lang w:val="en-US" w:eastAsia="zh-CN" w:bidi="he-IL"/>
    </w:rPr>
  </w:style>
  <w:style w:type="character" w:customStyle="1" w:styleId="GB2312">
    <w:name w:val="样式 仿宋_GB2312 小四 加粗 黑色"/>
    <w:rsid w:val="003A0E8C"/>
    <w:rPr>
      <w:rFonts w:ascii="仿宋_GB2312" w:eastAsia="仿宋_GB2312"/>
      <w:b/>
      <w:bCs/>
      <w:color w:val="000000"/>
      <w:kern w:val="0"/>
      <w:sz w:val="24"/>
      <w:szCs w:val="24"/>
      <w:lang w:val="en-US" w:eastAsia="zh-CN" w:bidi="ar-SA"/>
    </w:rPr>
  </w:style>
  <w:style w:type="character" w:customStyle="1" w:styleId="Char5">
    <w:name w:val="页脚 Char"/>
    <w:link w:val="ae"/>
    <w:rsid w:val="003A0E8C"/>
    <w:rPr>
      <w:rFonts w:eastAsia="宋体"/>
      <w:sz w:val="18"/>
      <w:lang w:bidi="he-IL"/>
    </w:rPr>
  </w:style>
  <w:style w:type="character" w:customStyle="1" w:styleId="Char6">
    <w:name w:val="页眉 Char"/>
    <w:link w:val="af"/>
    <w:rsid w:val="003A0E8C"/>
    <w:rPr>
      <w:sz w:val="18"/>
      <w:szCs w:val="18"/>
    </w:rPr>
  </w:style>
  <w:style w:type="character" w:customStyle="1" w:styleId="Char7">
    <w:name w:val="标题 Char"/>
    <w:link w:val="af0"/>
    <w:rsid w:val="003A0E8C"/>
    <w:rPr>
      <w:rFonts w:ascii="Cambria" w:hAnsi="Cambria" w:cs="Times New Roman"/>
      <w:b/>
      <w:bCs/>
      <w:sz w:val="32"/>
      <w:szCs w:val="32"/>
    </w:rPr>
  </w:style>
  <w:style w:type="character" w:customStyle="1" w:styleId="ACharChar">
    <w:name w:val="A正文小四 Char Char"/>
    <w:link w:val="Af1"/>
    <w:locked/>
    <w:rsid w:val="003A0E8C"/>
    <w:rPr>
      <w:sz w:val="24"/>
      <w:szCs w:val="24"/>
    </w:rPr>
  </w:style>
  <w:style w:type="character" w:customStyle="1" w:styleId="HTML0">
    <w:name w:val="HTML 预设格式 字符"/>
    <w:locked/>
    <w:rsid w:val="003A0E8C"/>
    <w:rPr>
      <w:rFonts w:ascii="Arial" w:eastAsia="宋体" w:hAnsi="Arial" w:cs="Arial"/>
      <w:sz w:val="24"/>
      <w:szCs w:val="24"/>
      <w:lang w:bidi="ar-SA"/>
    </w:rPr>
  </w:style>
  <w:style w:type="character" w:customStyle="1" w:styleId="CharChar10">
    <w:name w:val="封面日期 Char Char1"/>
    <w:rsid w:val="003A0E8C"/>
    <w:rPr>
      <w:rFonts w:ascii="仿宋_GB2312" w:eastAsia="仿宋_GB2312"/>
      <w:kern w:val="2"/>
      <w:sz w:val="30"/>
      <w:lang w:val="en-US" w:eastAsia="zh-CN" w:bidi="he-IL"/>
    </w:rPr>
  </w:style>
  <w:style w:type="character" w:customStyle="1" w:styleId="tpccontent1">
    <w:name w:val="tpc_content1"/>
    <w:rsid w:val="003A0E8C"/>
    <w:rPr>
      <w:sz w:val="21"/>
      <w:szCs w:val="21"/>
    </w:rPr>
  </w:style>
  <w:style w:type="character" w:customStyle="1" w:styleId="Char8">
    <w:name w:val="列出段落 Char"/>
    <w:aliases w:val="符号列表 Char,列出段落2 Char,lp1 Char,List Paragraph1 Char,·ûºÅÁÐ±í Char,¡¤?o?¨¢D¡À¨ª Char,?¡è?o?¡§¡éD?¨¤¡§a Char,??¨¨?o??¡ì?¨¦D?¡§¡è?¡ìa Char,??¡§¡§?o???¨¬?¡§|D??¡ì?¨¨??¨¬a Char,???¡ì?¡ì?o???¡§???¡ì|D???¨¬?¡§¡§??¡§?a Char,? Char"/>
    <w:link w:val="10"/>
    <w:rsid w:val="003A0E8C"/>
    <w:rPr>
      <w:rFonts w:ascii="Calibri" w:hAnsi="Calibri" w:cs="黑体"/>
    </w:rPr>
  </w:style>
  <w:style w:type="character" w:customStyle="1" w:styleId="FigureChar">
    <w:name w:val="Figure Char"/>
    <w:aliases w:val="标题 9 Char,Legal Level 1.1.1.1. Char,huh Char,三级标题 Char,Appendix Char,PIM 9 Char,不用9 Char,正文九级标题 Char,ITT t9 Char,progress Char,App Heading Char,Titre 10 Char,9 Char,rb Char,req bullet Char,req1 Char,progress1 Char,progress2 Char,标题 45 Char"/>
    <w:link w:val="Figure"/>
    <w:rsid w:val="003A0E8C"/>
    <w:rPr>
      <w:rFonts w:cs="Arial"/>
      <w:szCs w:val="21"/>
    </w:rPr>
  </w:style>
  <w:style w:type="character" w:customStyle="1" w:styleId="font21">
    <w:name w:val="font21"/>
    <w:qFormat/>
    <w:rsid w:val="003A0E8C"/>
    <w:rPr>
      <w:rFonts w:ascii="宋体" w:eastAsia="宋体" w:hAnsi="宋体" w:cs="宋体" w:hint="eastAsia"/>
      <w:color w:val="000000"/>
      <w:sz w:val="21"/>
      <w:szCs w:val="21"/>
      <w:u w:val="none"/>
    </w:rPr>
  </w:style>
  <w:style w:type="character" w:customStyle="1" w:styleId="2Char10">
    <w:name w:val="正文首行缩进 2 Char1"/>
    <w:rsid w:val="003A0E8C"/>
    <w:rPr>
      <w:rFonts w:ascii="Arial" w:eastAsia="仿宋_GB2312" w:hAnsi="Arial"/>
      <w:kern w:val="2"/>
      <w:sz w:val="21"/>
    </w:rPr>
  </w:style>
  <w:style w:type="character" w:customStyle="1" w:styleId="Char9">
    <w:name w:val="批注文字 Char"/>
    <w:link w:val="af2"/>
    <w:semiHidden/>
    <w:rsid w:val="003A0E8C"/>
    <w:rPr>
      <w:rFonts w:eastAsia="宋体"/>
      <w:szCs w:val="24"/>
    </w:rPr>
  </w:style>
  <w:style w:type="character" w:customStyle="1" w:styleId="CharChar11">
    <w:name w:val="Char Char1"/>
    <w:rsid w:val="003A0E8C"/>
    <w:rPr>
      <w:rFonts w:ascii="仿宋_GB2312" w:eastAsia="仿宋_GB2312"/>
      <w:kern w:val="2"/>
      <w:sz w:val="30"/>
      <w:lang w:val="en-US" w:eastAsia="zh-CN" w:bidi="he-IL"/>
    </w:rPr>
  </w:style>
  <w:style w:type="character" w:customStyle="1" w:styleId="Chara">
    <w:name w:val="文档结构图 Char"/>
    <w:link w:val="af3"/>
    <w:semiHidden/>
    <w:rsid w:val="003A0E8C"/>
    <w:rPr>
      <w:shd w:val="clear" w:color="auto" w:fill="000080"/>
    </w:rPr>
  </w:style>
  <w:style w:type="character" w:customStyle="1" w:styleId="Charb">
    <w:name w:val="批注框文本 Char"/>
    <w:link w:val="af4"/>
    <w:rsid w:val="003A0E8C"/>
    <w:rPr>
      <w:sz w:val="18"/>
      <w:szCs w:val="18"/>
    </w:rPr>
  </w:style>
  <w:style w:type="character" w:customStyle="1" w:styleId="CharChar80">
    <w:name w:val="Char Char8"/>
    <w:rsid w:val="003A0E8C"/>
    <w:rPr>
      <w:rFonts w:ascii="Arial" w:eastAsia="黑体" w:hAnsi="Arial"/>
      <w:b/>
      <w:kern w:val="2"/>
      <w:sz w:val="32"/>
      <w:lang w:val="en-US" w:eastAsia="zh-CN" w:bidi="ar-SA"/>
    </w:rPr>
  </w:style>
  <w:style w:type="paragraph" w:styleId="ad">
    <w:name w:val="Body Text Indent"/>
    <w:basedOn w:val="a"/>
    <w:next w:val="af5"/>
    <w:link w:val="Char4"/>
    <w:qFormat/>
    <w:rsid w:val="003A0E8C"/>
    <w:pPr>
      <w:ind w:firstLine="645"/>
    </w:pPr>
    <w:rPr>
      <w:rFonts w:ascii="Arial" w:eastAsia="仿宋_GB2312" w:hAnsi="Arial" w:cstheme="minorBidi"/>
      <w:sz w:val="28"/>
      <w:szCs w:val="22"/>
    </w:rPr>
  </w:style>
  <w:style w:type="character" w:customStyle="1" w:styleId="Char11">
    <w:name w:val="正文文本缩进 Char1"/>
    <w:basedOn w:val="a1"/>
    <w:uiPriority w:val="99"/>
    <w:semiHidden/>
    <w:rsid w:val="003A0E8C"/>
    <w:rPr>
      <w:rFonts w:ascii="Times New Roman" w:eastAsia="宋体" w:hAnsi="Times New Roman" w:cs="Times New Roman"/>
      <w:szCs w:val="20"/>
    </w:rPr>
  </w:style>
  <w:style w:type="paragraph" w:styleId="af3">
    <w:name w:val="Document Map"/>
    <w:basedOn w:val="a"/>
    <w:link w:val="Chara"/>
    <w:semiHidden/>
    <w:rsid w:val="003A0E8C"/>
    <w:pPr>
      <w:shd w:val="clear" w:color="auto" w:fill="000080"/>
    </w:pPr>
    <w:rPr>
      <w:rFonts w:asciiTheme="minorHAnsi" w:eastAsiaTheme="minorEastAsia" w:hAnsiTheme="minorHAnsi" w:cstheme="minorBidi"/>
      <w:szCs w:val="22"/>
    </w:rPr>
  </w:style>
  <w:style w:type="character" w:customStyle="1" w:styleId="Char12">
    <w:name w:val="文档结构图 Char1"/>
    <w:basedOn w:val="a1"/>
    <w:uiPriority w:val="99"/>
    <w:semiHidden/>
    <w:rsid w:val="003A0E8C"/>
    <w:rPr>
      <w:rFonts w:ascii="宋体" w:eastAsia="宋体" w:hAnsi="Times New Roman" w:cs="Times New Roman"/>
      <w:sz w:val="18"/>
      <w:szCs w:val="18"/>
    </w:rPr>
  </w:style>
  <w:style w:type="paragraph" w:styleId="7">
    <w:name w:val="toc 7"/>
    <w:basedOn w:val="a"/>
    <w:next w:val="a"/>
    <w:rsid w:val="003A0E8C"/>
    <w:pPr>
      <w:ind w:leftChars="1200" w:left="2520"/>
    </w:pPr>
  </w:style>
  <w:style w:type="paragraph" w:styleId="8">
    <w:name w:val="toc 8"/>
    <w:basedOn w:val="a"/>
    <w:next w:val="a"/>
    <w:rsid w:val="003A0E8C"/>
    <w:pPr>
      <w:ind w:leftChars="1400" w:left="2940"/>
    </w:pPr>
  </w:style>
  <w:style w:type="paragraph" w:styleId="50">
    <w:name w:val="toc 5"/>
    <w:basedOn w:val="a"/>
    <w:next w:val="a"/>
    <w:uiPriority w:val="39"/>
    <w:rsid w:val="003A0E8C"/>
    <w:pPr>
      <w:ind w:leftChars="800" w:left="1680"/>
    </w:pPr>
  </w:style>
  <w:style w:type="paragraph" w:styleId="af2">
    <w:name w:val="annotation text"/>
    <w:basedOn w:val="a"/>
    <w:link w:val="Char9"/>
    <w:semiHidden/>
    <w:rsid w:val="003A0E8C"/>
    <w:pPr>
      <w:jc w:val="left"/>
    </w:pPr>
    <w:rPr>
      <w:rFonts w:asciiTheme="minorHAnsi" w:hAnsiTheme="minorHAnsi" w:cstheme="minorBidi"/>
      <w:szCs w:val="24"/>
    </w:rPr>
  </w:style>
  <w:style w:type="character" w:customStyle="1" w:styleId="Char13">
    <w:name w:val="批注文字 Char1"/>
    <w:basedOn w:val="a1"/>
    <w:uiPriority w:val="99"/>
    <w:semiHidden/>
    <w:rsid w:val="003A0E8C"/>
    <w:rPr>
      <w:rFonts w:ascii="Times New Roman" w:eastAsia="宋体" w:hAnsi="Times New Roman" w:cs="Times New Roman"/>
      <w:szCs w:val="20"/>
    </w:rPr>
  </w:style>
  <w:style w:type="paragraph" w:styleId="31">
    <w:name w:val="toc 3"/>
    <w:basedOn w:val="a"/>
    <w:next w:val="a"/>
    <w:rsid w:val="003A0E8C"/>
    <w:pPr>
      <w:ind w:leftChars="400" w:left="840"/>
    </w:pPr>
  </w:style>
  <w:style w:type="paragraph" w:styleId="ac">
    <w:name w:val="Plain Text"/>
    <w:basedOn w:val="a"/>
    <w:link w:val="Char2"/>
    <w:uiPriority w:val="99"/>
    <w:rsid w:val="003A0E8C"/>
    <w:rPr>
      <w:rFonts w:ascii="宋体" w:hAnsi="Courier New" w:cstheme="minorBidi"/>
      <w:szCs w:val="22"/>
    </w:rPr>
  </w:style>
  <w:style w:type="character" w:customStyle="1" w:styleId="Char14">
    <w:name w:val="纯文本 Char1"/>
    <w:basedOn w:val="a1"/>
    <w:uiPriority w:val="99"/>
    <w:semiHidden/>
    <w:rsid w:val="003A0E8C"/>
    <w:rPr>
      <w:rFonts w:ascii="宋体" w:eastAsia="宋体" w:hAnsi="Courier New" w:cs="Courier New"/>
      <w:szCs w:val="21"/>
    </w:rPr>
  </w:style>
  <w:style w:type="paragraph" w:styleId="a0">
    <w:name w:val="Body Text"/>
    <w:basedOn w:val="a"/>
    <w:link w:val="Char3"/>
    <w:rsid w:val="003A0E8C"/>
    <w:pPr>
      <w:jc w:val="left"/>
    </w:pPr>
    <w:rPr>
      <w:rFonts w:ascii="Arial" w:eastAsia="黑体" w:hAnsi="Arial" w:cstheme="minorBidi"/>
      <w:b/>
      <w:sz w:val="32"/>
      <w:szCs w:val="22"/>
    </w:rPr>
  </w:style>
  <w:style w:type="character" w:customStyle="1" w:styleId="Char21">
    <w:name w:val="正文文本 Char2"/>
    <w:basedOn w:val="a1"/>
    <w:uiPriority w:val="99"/>
    <w:semiHidden/>
    <w:rsid w:val="003A0E8C"/>
    <w:rPr>
      <w:rFonts w:ascii="Times New Roman" w:eastAsia="宋体" w:hAnsi="Times New Roman" w:cs="Times New Roman"/>
      <w:szCs w:val="20"/>
    </w:rPr>
  </w:style>
  <w:style w:type="paragraph" w:styleId="2">
    <w:name w:val="List Number 2"/>
    <w:basedOn w:val="a"/>
    <w:rsid w:val="003A0E8C"/>
    <w:pPr>
      <w:numPr>
        <w:numId w:val="3"/>
      </w:numPr>
      <w:tabs>
        <w:tab w:val="left" w:pos="780"/>
      </w:tabs>
    </w:pPr>
  </w:style>
  <w:style w:type="paragraph" w:styleId="aa">
    <w:name w:val="Date"/>
    <w:basedOn w:val="a"/>
    <w:next w:val="a"/>
    <w:link w:val="Char"/>
    <w:rsid w:val="003A0E8C"/>
    <w:rPr>
      <w:rFonts w:ascii="仿宋_GB2312" w:eastAsia="仿宋_GB2312" w:hAnsiTheme="minorHAnsi" w:cstheme="minorBidi"/>
      <w:sz w:val="30"/>
      <w:szCs w:val="22"/>
      <w:lang w:bidi="he-IL"/>
    </w:rPr>
  </w:style>
  <w:style w:type="character" w:customStyle="1" w:styleId="Char15">
    <w:name w:val="日期 Char1"/>
    <w:basedOn w:val="a1"/>
    <w:uiPriority w:val="99"/>
    <w:semiHidden/>
    <w:rsid w:val="003A0E8C"/>
    <w:rPr>
      <w:rFonts w:ascii="Times New Roman" w:eastAsia="宋体" w:hAnsi="Times New Roman" w:cs="Times New Roman"/>
      <w:szCs w:val="20"/>
    </w:rPr>
  </w:style>
  <w:style w:type="paragraph" w:styleId="ab">
    <w:name w:val="Normal Indent"/>
    <w:basedOn w:val="a"/>
    <w:link w:val="Char0"/>
    <w:rsid w:val="003A0E8C"/>
    <w:pPr>
      <w:adjustRightInd w:val="0"/>
      <w:spacing w:line="360" w:lineRule="atLeast"/>
      <w:ind w:firstLine="482"/>
      <w:textAlignment w:val="baseline"/>
    </w:pPr>
    <w:rPr>
      <w:rFonts w:asciiTheme="minorHAnsi" w:hAnsiTheme="minorHAnsi" w:cstheme="minorBidi"/>
      <w:sz w:val="24"/>
      <w:szCs w:val="22"/>
    </w:rPr>
  </w:style>
  <w:style w:type="paragraph" w:styleId="23">
    <w:name w:val="toc 2"/>
    <w:basedOn w:val="24"/>
    <w:next w:val="24"/>
    <w:uiPriority w:val="39"/>
    <w:rsid w:val="003A0E8C"/>
    <w:pPr>
      <w:ind w:left="420"/>
    </w:pPr>
    <w:rPr>
      <w:rFonts w:eastAsia="仿宋_GB2312"/>
      <w:b/>
      <w:sz w:val="24"/>
    </w:rPr>
  </w:style>
  <w:style w:type="paragraph" w:styleId="30">
    <w:name w:val="Body Text Indent 3"/>
    <w:basedOn w:val="a"/>
    <w:link w:val="3Char0"/>
    <w:rsid w:val="003A0E8C"/>
    <w:pPr>
      <w:ind w:left="2" w:firstLineChars="196" w:firstLine="628"/>
    </w:pPr>
    <w:rPr>
      <w:rFonts w:ascii="Arial" w:eastAsia="仿宋_GB2312" w:hAnsi="Arial" w:cstheme="minorBidi"/>
      <w:b/>
      <w:sz w:val="32"/>
      <w:szCs w:val="22"/>
      <w:lang w:bidi="he-IL"/>
    </w:rPr>
  </w:style>
  <w:style w:type="character" w:customStyle="1" w:styleId="3Char1">
    <w:name w:val="正文文本缩进 3 Char1"/>
    <w:basedOn w:val="a1"/>
    <w:uiPriority w:val="99"/>
    <w:semiHidden/>
    <w:rsid w:val="003A0E8C"/>
    <w:rPr>
      <w:rFonts w:ascii="Times New Roman" w:eastAsia="宋体" w:hAnsi="Times New Roman" w:cs="Times New Roman"/>
      <w:sz w:val="16"/>
      <w:szCs w:val="16"/>
    </w:rPr>
  </w:style>
  <w:style w:type="paragraph" w:styleId="11">
    <w:name w:val="index 1"/>
    <w:basedOn w:val="a"/>
    <w:next w:val="a"/>
    <w:rsid w:val="003A0E8C"/>
    <w:rPr>
      <w:rFonts w:eastAsia="仿宋_GB2312"/>
      <w:b/>
      <w:sz w:val="24"/>
    </w:rPr>
  </w:style>
  <w:style w:type="paragraph" w:styleId="af5">
    <w:name w:val="envelope return"/>
    <w:basedOn w:val="a"/>
    <w:qFormat/>
    <w:rsid w:val="003A0E8C"/>
    <w:pPr>
      <w:snapToGrid w:val="0"/>
    </w:pPr>
    <w:rPr>
      <w:rFonts w:ascii="Arial" w:hAnsi="Arial"/>
    </w:rPr>
  </w:style>
  <w:style w:type="paragraph" w:styleId="HTML">
    <w:name w:val="HTML Preformatted"/>
    <w:basedOn w:val="a"/>
    <w:link w:val="HTMLChar"/>
    <w:rsid w:val="003A0E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Arial"/>
      <w:sz w:val="24"/>
      <w:szCs w:val="24"/>
    </w:rPr>
  </w:style>
  <w:style w:type="character" w:customStyle="1" w:styleId="HTMLChar1">
    <w:name w:val="HTML 预设格式 Char1"/>
    <w:basedOn w:val="a1"/>
    <w:uiPriority w:val="99"/>
    <w:semiHidden/>
    <w:rsid w:val="003A0E8C"/>
    <w:rPr>
      <w:rFonts w:ascii="Courier New" w:eastAsia="宋体" w:hAnsi="Courier New" w:cs="Courier New"/>
      <w:sz w:val="20"/>
      <w:szCs w:val="20"/>
    </w:rPr>
  </w:style>
  <w:style w:type="paragraph" w:styleId="21">
    <w:name w:val="Body Text Indent 2"/>
    <w:basedOn w:val="a"/>
    <w:link w:val="2Char0"/>
    <w:rsid w:val="003A0E8C"/>
    <w:pPr>
      <w:ind w:firstLine="570"/>
    </w:pPr>
    <w:rPr>
      <w:rFonts w:ascii="Arial" w:eastAsia="仿宋_GB2312" w:hAnsi="Arial" w:cstheme="minorBidi"/>
      <w:b/>
      <w:sz w:val="28"/>
      <w:szCs w:val="22"/>
    </w:rPr>
  </w:style>
  <w:style w:type="character" w:customStyle="1" w:styleId="2Char11">
    <w:name w:val="正文文本缩进 2 Char1"/>
    <w:basedOn w:val="a1"/>
    <w:uiPriority w:val="99"/>
    <w:semiHidden/>
    <w:rsid w:val="003A0E8C"/>
    <w:rPr>
      <w:rFonts w:ascii="Times New Roman" w:eastAsia="宋体" w:hAnsi="Times New Roman" w:cs="Times New Roman"/>
      <w:szCs w:val="20"/>
    </w:rPr>
  </w:style>
  <w:style w:type="paragraph" w:styleId="af0">
    <w:name w:val="Title"/>
    <w:basedOn w:val="a"/>
    <w:next w:val="a"/>
    <w:link w:val="Char7"/>
    <w:qFormat/>
    <w:rsid w:val="003A0E8C"/>
    <w:pPr>
      <w:spacing w:before="240" w:after="60"/>
      <w:jc w:val="center"/>
      <w:outlineLvl w:val="0"/>
    </w:pPr>
    <w:rPr>
      <w:rFonts w:ascii="Cambria" w:eastAsiaTheme="minorEastAsia" w:hAnsi="Cambria"/>
      <w:b/>
      <w:bCs/>
      <w:sz w:val="32"/>
      <w:szCs w:val="32"/>
    </w:rPr>
  </w:style>
  <w:style w:type="character" w:customStyle="1" w:styleId="Char16">
    <w:name w:val="标题 Char1"/>
    <w:basedOn w:val="a1"/>
    <w:uiPriority w:val="10"/>
    <w:rsid w:val="003A0E8C"/>
    <w:rPr>
      <w:rFonts w:asciiTheme="majorHAnsi" w:eastAsia="宋体" w:hAnsiTheme="majorHAnsi" w:cstheme="majorBidi"/>
      <w:b/>
      <w:bCs/>
      <w:sz w:val="32"/>
      <w:szCs w:val="32"/>
    </w:rPr>
  </w:style>
  <w:style w:type="paragraph" w:styleId="af4">
    <w:name w:val="Balloon Text"/>
    <w:basedOn w:val="a"/>
    <w:link w:val="Charb"/>
    <w:rsid w:val="003A0E8C"/>
    <w:rPr>
      <w:rFonts w:asciiTheme="minorHAnsi" w:eastAsiaTheme="minorEastAsia" w:hAnsiTheme="minorHAnsi" w:cstheme="minorBidi"/>
      <w:sz w:val="18"/>
      <w:szCs w:val="18"/>
    </w:rPr>
  </w:style>
  <w:style w:type="character" w:customStyle="1" w:styleId="Char17">
    <w:name w:val="批注框文本 Char1"/>
    <w:basedOn w:val="a1"/>
    <w:uiPriority w:val="99"/>
    <w:semiHidden/>
    <w:rsid w:val="003A0E8C"/>
    <w:rPr>
      <w:rFonts w:ascii="Times New Roman" w:eastAsia="宋体" w:hAnsi="Times New Roman" w:cs="Times New Roman"/>
      <w:sz w:val="18"/>
      <w:szCs w:val="18"/>
    </w:rPr>
  </w:style>
  <w:style w:type="paragraph" w:styleId="12">
    <w:name w:val="toc 1"/>
    <w:basedOn w:val="11"/>
    <w:next w:val="a"/>
    <w:rsid w:val="003A0E8C"/>
    <w:rPr>
      <w:rFonts w:eastAsia="黑体"/>
      <w:sz w:val="28"/>
    </w:rPr>
  </w:style>
  <w:style w:type="paragraph" w:styleId="ae">
    <w:name w:val="footer"/>
    <w:basedOn w:val="a"/>
    <w:link w:val="Char5"/>
    <w:rsid w:val="003A0E8C"/>
    <w:pPr>
      <w:tabs>
        <w:tab w:val="center" w:pos="4153"/>
        <w:tab w:val="right" w:pos="8306"/>
      </w:tabs>
      <w:snapToGrid w:val="0"/>
      <w:jc w:val="left"/>
    </w:pPr>
    <w:rPr>
      <w:rFonts w:asciiTheme="minorHAnsi" w:hAnsiTheme="minorHAnsi" w:cstheme="minorBidi"/>
      <w:sz w:val="18"/>
      <w:szCs w:val="22"/>
      <w:lang w:bidi="he-IL"/>
    </w:rPr>
  </w:style>
  <w:style w:type="character" w:customStyle="1" w:styleId="Char18">
    <w:name w:val="页脚 Char1"/>
    <w:basedOn w:val="a1"/>
    <w:uiPriority w:val="99"/>
    <w:semiHidden/>
    <w:rsid w:val="003A0E8C"/>
    <w:rPr>
      <w:rFonts w:ascii="Times New Roman" w:eastAsia="宋体" w:hAnsi="Times New Roman" w:cs="Times New Roman"/>
      <w:sz w:val="18"/>
      <w:szCs w:val="18"/>
    </w:rPr>
  </w:style>
  <w:style w:type="paragraph" w:styleId="9">
    <w:name w:val="toc 9"/>
    <w:basedOn w:val="a"/>
    <w:next w:val="a"/>
    <w:rsid w:val="003A0E8C"/>
    <w:pPr>
      <w:ind w:leftChars="1600" w:left="3360"/>
    </w:pPr>
  </w:style>
  <w:style w:type="paragraph" w:styleId="af">
    <w:name w:val="header"/>
    <w:basedOn w:val="a"/>
    <w:link w:val="Char6"/>
    <w:rsid w:val="003A0E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9">
    <w:name w:val="页眉 Char1"/>
    <w:basedOn w:val="a1"/>
    <w:uiPriority w:val="99"/>
    <w:semiHidden/>
    <w:rsid w:val="003A0E8C"/>
    <w:rPr>
      <w:rFonts w:ascii="Times New Roman" w:eastAsia="宋体" w:hAnsi="Times New Roman" w:cs="Times New Roman"/>
      <w:sz w:val="18"/>
      <w:szCs w:val="18"/>
    </w:rPr>
  </w:style>
  <w:style w:type="paragraph" w:styleId="24">
    <w:name w:val="index 2"/>
    <w:basedOn w:val="a"/>
    <w:next w:val="a"/>
    <w:rsid w:val="003A0E8C"/>
    <w:pPr>
      <w:ind w:leftChars="200" w:left="200"/>
    </w:pPr>
  </w:style>
  <w:style w:type="paragraph" w:styleId="af6">
    <w:name w:val="List"/>
    <w:basedOn w:val="a"/>
    <w:rsid w:val="003A0E8C"/>
    <w:pPr>
      <w:ind w:left="420" w:hanging="420"/>
    </w:pPr>
    <w:rPr>
      <w:rFonts w:ascii="Arial" w:eastAsia="楷体_GB2312" w:hAnsi="Arial"/>
      <w:sz w:val="28"/>
    </w:rPr>
  </w:style>
  <w:style w:type="paragraph" w:styleId="40">
    <w:name w:val="toc 4"/>
    <w:basedOn w:val="a"/>
    <w:next w:val="a"/>
    <w:uiPriority w:val="39"/>
    <w:rsid w:val="003A0E8C"/>
    <w:pPr>
      <w:ind w:leftChars="600" w:left="1260"/>
    </w:pPr>
  </w:style>
  <w:style w:type="paragraph" w:styleId="af7">
    <w:name w:val="Normal (Web)"/>
    <w:basedOn w:val="a"/>
    <w:uiPriority w:val="99"/>
    <w:rsid w:val="003A0E8C"/>
    <w:pPr>
      <w:widowControl/>
      <w:spacing w:before="100" w:beforeAutospacing="1" w:after="100" w:afterAutospacing="1"/>
      <w:jc w:val="left"/>
    </w:pPr>
    <w:rPr>
      <w:rFonts w:ascii="宋体" w:hAnsi="宋体" w:cs="宋体"/>
      <w:kern w:val="0"/>
      <w:sz w:val="24"/>
      <w:szCs w:val="24"/>
    </w:rPr>
  </w:style>
  <w:style w:type="paragraph" w:styleId="60">
    <w:name w:val="toc 6"/>
    <w:basedOn w:val="a"/>
    <w:next w:val="a"/>
    <w:rsid w:val="003A0E8C"/>
    <w:pPr>
      <w:ind w:leftChars="1000" w:left="2100"/>
    </w:pPr>
  </w:style>
  <w:style w:type="paragraph" w:styleId="22">
    <w:name w:val="Body Text First Indent 2"/>
    <w:basedOn w:val="ad"/>
    <w:link w:val="2Char1"/>
    <w:rsid w:val="003A0E8C"/>
    <w:pPr>
      <w:spacing w:after="120"/>
      <w:ind w:leftChars="200" w:left="420" w:firstLineChars="200" w:firstLine="420"/>
    </w:pPr>
    <w:rPr>
      <w:rFonts w:cs="Arial"/>
      <w:sz w:val="21"/>
    </w:rPr>
  </w:style>
  <w:style w:type="character" w:customStyle="1" w:styleId="2Char2">
    <w:name w:val="正文首行缩进 2 Char2"/>
    <w:basedOn w:val="Char11"/>
    <w:uiPriority w:val="99"/>
    <w:semiHidden/>
    <w:rsid w:val="003A0E8C"/>
    <w:rPr>
      <w:rFonts w:ascii="Times New Roman" w:eastAsia="宋体" w:hAnsi="Times New Roman" w:cs="Times New Roman"/>
      <w:szCs w:val="20"/>
    </w:rPr>
  </w:style>
  <w:style w:type="paragraph" w:customStyle="1" w:styleId="32">
    <w:name w:val="文3"/>
    <w:basedOn w:val="a"/>
    <w:rsid w:val="003A0E8C"/>
    <w:pPr>
      <w:adjustRightInd w:val="0"/>
      <w:spacing w:line="500" w:lineRule="atLeast"/>
      <w:textAlignment w:val="baseline"/>
    </w:pPr>
    <w:rPr>
      <w:kern w:val="0"/>
      <w:sz w:val="28"/>
    </w:rPr>
  </w:style>
  <w:style w:type="paragraph" w:customStyle="1" w:styleId="af8">
    <w:name w:val="一级条标题"/>
    <w:next w:val="a"/>
    <w:rsid w:val="003A0E8C"/>
    <w:pPr>
      <w:outlineLvl w:val="2"/>
    </w:pPr>
    <w:rPr>
      <w:rFonts w:ascii="Times New Roman" w:eastAsia="黑体" w:hAnsi="Times New Roman" w:cs="Times New Roman"/>
      <w:kern w:val="0"/>
      <w:szCs w:val="20"/>
    </w:rPr>
  </w:style>
  <w:style w:type="paragraph" w:customStyle="1" w:styleId="flName">
    <w:name w:val="flName"/>
    <w:basedOn w:val="a"/>
    <w:rsid w:val="003A0E8C"/>
    <w:pPr>
      <w:adjustRightInd w:val="0"/>
      <w:spacing w:before="320" w:after="160" w:line="360" w:lineRule="atLeast"/>
      <w:jc w:val="center"/>
      <w:textAlignment w:val="baseline"/>
    </w:pPr>
    <w:rPr>
      <w:rFonts w:ascii="Arial" w:eastAsia="黑体"/>
      <w:kern w:val="0"/>
      <w:sz w:val="32"/>
    </w:rPr>
  </w:style>
  <w:style w:type="paragraph" w:customStyle="1" w:styleId="CM8">
    <w:name w:val="CM8"/>
    <w:basedOn w:val="Default"/>
    <w:next w:val="Default"/>
    <w:rsid w:val="003A0E8C"/>
    <w:pPr>
      <w:spacing w:line="251" w:lineRule="atLeast"/>
    </w:pPr>
    <w:rPr>
      <w:rFonts w:ascii="Times New Roman" w:cs="Times New Roman"/>
      <w:color w:val="auto"/>
    </w:rPr>
  </w:style>
  <w:style w:type="paragraph" w:customStyle="1" w:styleId="25">
    <w:name w:val="正文文字2"/>
    <w:basedOn w:val="a0"/>
    <w:uiPriority w:val="99"/>
    <w:rsid w:val="003A0E8C"/>
    <w:pPr>
      <w:adjustRightInd w:val="0"/>
      <w:spacing w:after="60" w:line="360" w:lineRule="atLeast"/>
      <w:ind w:leftChars="30" w:left="72" w:rightChars="30" w:right="72"/>
      <w:jc w:val="center"/>
      <w:textAlignment w:val="baseline"/>
    </w:pPr>
    <w:rPr>
      <w:rFonts w:hAnsi="Times New Roman"/>
      <w:b w:val="0"/>
      <w:kern w:val="0"/>
      <w:sz w:val="21"/>
    </w:rPr>
  </w:style>
  <w:style w:type="paragraph" w:customStyle="1" w:styleId="Af1">
    <w:name w:val="A正文小四"/>
    <w:basedOn w:val="a"/>
    <w:link w:val="ACharChar"/>
    <w:rsid w:val="003A0E8C"/>
    <w:pPr>
      <w:spacing w:line="360" w:lineRule="auto"/>
      <w:ind w:firstLineChars="200" w:firstLine="200"/>
    </w:pPr>
    <w:rPr>
      <w:rFonts w:asciiTheme="minorHAnsi" w:eastAsiaTheme="minorEastAsia" w:hAnsiTheme="minorHAnsi" w:cstheme="minorBidi"/>
      <w:sz w:val="24"/>
      <w:szCs w:val="24"/>
    </w:rPr>
  </w:style>
  <w:style w:type="paragraph" w:customStyle="1" w:styleId="Char1a">
    <w:name w:val="Char1"/>
    <w:basedOn w:val="a"/>
    <w:rsid w:val="003A0E8C"/>
    <w:pPr>
      <w:widowControl/>
      <w:spacing w:after="160" w:line="240" w:lineRule="exact"/>
      <w:jc w:val="left"/>
    </w:pPr>
    <w:rPr>
      <w:rFonts w:ascii="Tahoma" w:hAnsi="Tahoma"/>
      <w:sz w:val="24"/>
    </w:rPr>
  </w:style>
  <w:style w:type="paragraph" w:customStyle="1" w:styleId="Heading3H3H31H321">
    <w:name w:val="Heading 3.H3.H31.H321"/>
    <w:basedOn w:val="a"/>
    <w:next w:val="a"/>
    <w:rsid w:val="003A0E8C"/>
    <w:pPr>
      <w:keepNext/>
      <w:widowControl/>
      <w:spacing w:before="240" w:after="60" w:line="360" w:lineRule="auto"/>
    </w:pPr>
    <w:rPr>
      <w:b/>
      <w:kern w:val="0"/>
      <w:sz w:val="24"/>
      <w:lang w:val="en-GB" w:eastAsia="en-US"/>
    </w:rPr>
  </w:style>
  <w:style w:type="paragraph" w:customStyle="1" w:styleId="13">
    <w:name w:val="列出段落1"/>
    <w:basedOn w:val="a"/>
    <w:qFormat/>
    <w:rsid w:val="003A0E8C"/>
    <w:pPr>
      <w:ind w:firstLineChars="200" w:firstLine="420"/>
    </w:pPr>
    <w:rPr>
      <w:szCs w:val="24"/>
    </w:rPr>
  </w:style>
  <w:style w:type="paragraph" w:customStyle="1" w:styleId="Char1b">
    <w:name w:val="Char1"/>
    <w:basedOn w:val="a"/>
    <w:rsid w:val="003A0E8C"/>
    <w:pPr>
      <w:widowControl/>
      <w:spacing w:after="160" w:line="240" w:lineRule="exact"/>
      <w:jc w:val="left"/>
    </w:pPr>
    <w:rPr>
      <w:rFonts w:ascii="Tahoma" w:hAnsi="Tahoma"/>
      <w:sz w:val="24"/>
    </w:rPr>
  </w:style>
  <w:style w:type="paragraph" w:customStyle="1" w:styleId="CharCharCharCharCharCharCharCharChar">
    <w:name w:val="Char Char Char Char Char Char Char Char Char"/>
    <w:basedOn w:val="a"/>
    <w:rsid w:val="003A0E8C"/>
    <w:rPr>
      <w:szCs w:val="21"/>
    </w:rPr>
  </w:style>
  <w:style w:type="paragraph" w:customStyle="1" w:styleId="14">
    <w:name w:val="无间隔1"/>
    <w:qFormat/>
    <w:rsid w:val="003A0E8C"/>
    <w:pPr>
      <w:widowControl w:val="0"/>
      <w:jc w:val="both"/>
    </w:pPr>
    <w:rPr>
      <w:rFonts w:ascii="Calibri" w:eastAsia="宋体" w:hAnsi="Calibri" w:cs="Times New Roman"/>
    </w:rPr>
  </w:style>
  <w:style w:type="paragraph" w:customStyle="1" w:styleId="Charc">
    <w:name w:val="Char"/>
    <w:basedOn w:val="a"/>
    <w:rsid w:val="003A0E8C"/>
    <w:pPr>
      <w:tabs>
        <w:tab w:val="left" w:pos="480"/>
      </w:tabs>
      <w:ind w:left="480" w:hanging="480"/>
    </w:pPr>
    <w:rPr>
      <w:rFonts w:ascii="Tahoma" w:hAnsi="Tahoma"/>
      <w:sz w:val="24"/>
    </w:rPr>
  </w:style>
  <w:style w:type="paragraph" w:customStyle="1" w:styleId="10">
    <w:name w:val="列出段落1"/>
    <w:basedOn w:val="a"/>
    <w:link w:val="Char8"/>
    <w:qFormat/>
    <w:rsid w:val="003A0E8C"/>
    <w:pPr>
      <w:ind w:firstLineChars="200" w:firstLine="420"/>
    </w:pPr>
    <w:rPr>
      <w:rFonts w:ascii="Calibri" w:eastAsiaTheme="minorEastAsia" w:hAnsi="Calibri" w:cs="黑体"/>
      <w:szCs w:val="22"/>
    </w:rPr>
  </w:style>
  <w:style w:type="paragraph" w:customStyle="1" w:styleId="af9">
    <w:name w:val="段"/>
    <w:rsid w:val="003A0E8C"/>
    <w:pPr>
      <w:autoSpaceDE w:val="0"/>
      <w:autoSpaceDN w:val="0"/>
      <w:ind w:firstLineChars="200" w:firstLine="200"/>
      <w:jc w:val="both"/>
    </w:pPr>
    <w:rPr>
      <w:rFonts w:ascii="宋体" w:eastAsia="宋体" w:hAnsi="Times New Roman" w:cs="Times New Roman"/>
      <w:kern w:val="0"/>
      <w:szCs w:val="20"/>
    </w:rPr>
  </w:style>
  <w:style w:type="paragraph" w:customStyle="1" w:styleId="CM20">
    <w:name w:val="CM20"/>
    <w:basedOn w:val="Default"/>
    <w:next w:val="Default"/>
    <w:rsid w:val="003A0E8C"/>
    <w:pPr>
      <w:spacing w:line="243" w:lineRule="atLeast"/>
    </w:pPr>
    <w:rPr>
      <w:rFonts w:ascii="Times New Roman" w:cs="Times New Roman"/>
      <w:color w:val="auto"/>
    </w:rPr>
  </w:style>
  <w:style w:type="paragraph" w:customStyle="1" w:styleId="ItemList">
    <w:name w:val="Item List"/>
    <w:rsid w:val="003A0E8C"/>
    <w:pPr>
      <w:numPr>
        <w:numId w:val="4"/>
      </w:numPr>
      <w:tabs>
        <w:tab w:val="left" w:pos="425"/>
      </w:tabs>
      <w:adjustRightInd w:val="0"/>
      <w:snapToGrid w:val="0"/>
      <w:spacing w:before="80" w:after="80" w:line="240" w:lineRule="atLeast"/>
    </w:pPr>
    <w:rPr>
      <w:rFonts w:ascii="Times New Roman" w:eastAsia="宋体" w:hAnsi="Times New Roman" w:cs="Arial"/>
      <w:szCs w:val="21"/>
    </w:rPr>
  </w:style>
  <w:style w:type="paragraph" w:customStyle="1" w:styleId="Style391">
    <w:name w:val="_Style 391"/>
    <w:basedOn w:val="a"/>
    <w:rsid w:val="003A0E8C"/>
    <w:pPr>
      <w:widowControl/>
      <w:spacing w:after="160" w:line="240" w:lineRule="exact"/>
      <w:jc w:val="left"/>
    </w:pPr>
    <w:rPr>
      <w:szCs w:val="24"/>
    </w:rPr>
  </w:style>
  <w:style w:type="paragraph" w:customStyle="1" w:styleId="afa">
    <w:name w:val="附件正文"/>
    <w:basedOn w:val="a"/>
    <w:rsid w:val="003A0E8C"/>
    <w:pPr>
      <w:snapToGrid w:val="0"/>
      <w:spacing w:line="500" w:lineRule="exact"/>
      <w:ind w:firstLineChars="225" w:firstLine="540"/>
    </w:pPr>
    <w:rPr>
      <w:kern w:val="0"/>
      <w:sz w:val="24"/>
      <w:szCs w:val="24"/>
    </w:rPr>
  </w:style>
  <w:style w:type="paragraph" w:customStyle="1" w:styleId="Default">
    <w:name w:val="Default"/>
    <w:rsid w:val="003A0E8C"/>
    <w:pPr>
      <w:widowControl w:val="0"/>
      <w:autoSpaceDE w:val="0"/>
      <w:autoSpaceDN w:val="0"/>
      <w:adjustRightInd w:val="0"/>
    </w:pPr>
    <w:rPr>
      <w:rFonts w:ascii="宋体" w:eastAsia="宋体" w:hAnsi="Times New Roman" w:cs="宋体"/>
      <w:color w:val="000000"/>
      <w:kern w:val="0"/>
      <w:sz w:val="24"/>
      <w:szCs w:val="24"/>
    </w:rPr>
  </w:style>
  <w:style w:type="paragraph" w:customStyle="1" w:styleId="26">
    <w:name w:val="正文2"/>
    <w:basedOn w:val="a"/>
    <w:rsid w:val="003A0E8C"/>
    <w:pPr>
      <w:spacing w:before="156" w:line="360" w:lineRule="auto"/>
      <w:ind w:firstLineChars="200" w:firstLine="510"/>
    </w:pPr>
    <w:rPr>
      <w:sz w:val="24"/>
    </w:rPr>
  </w:style>
  <w:style w:type="paragraph" w:customStyle="1" w:styleId="15">
    <w:name w:val="正文文字1"/>
    <w:basedOn w:val="a0"/>
    <w:rsid w:val="003A0E8C"/>
    <w:pPr>
      <w:adjustRightInd w:val="0"/>
      <w:spacing w:line="360" w:lineRule="atLeast"/>
      <w:ind w:leftChars="30" w:left="72" w:rightChars="30" w:right="72"/>
      <w:jc w:val="both"/>
      <w:textAlignment w:val="baseline"/>
    </w:pPr>
    <w:rPr>
      <w:rFonts w:ascii="Times New Roman" w:eastAsia="宋体" w:hAnsi="Times New Roman"/>
      <w:b w:val="0"/>
      <w:kern w:val="0"/>
      <w:sz w:val="21"/>
    </w:rPr>
  </w:style>
  <w:style w:type="paragraph" w:customStyle="1" w:styleId="CM22">
    <w:name w:val="CM22"/>
    <w:basedOn w:val="Default"/>
    <w:next w:val="Default"/>
    <w:rsid w:val="003A0E8C"/>
    <w:pPr>
      <w:spacing w:line="271" w:lineRule="atLeast"/>
    </w:pPr>
    <w:rPr>
      <w:rFonts w:ascii="Times New Roman" w:cs="Times New Roman"/>
      <w:color w:val="auto"/>
    </w:rPr>
  </w:style>
  <w:style w:type="paragraph" w:customStyle="1" w:styleId="ListParagraph1">
    <w:name w:val="List Paragraph1"/>
    <w:basedOn w:val="a"/>
    <w:rsid w:val="003A0E8C"/>
    <w:pPr>
      <w:adjustRightInd w:val="0"/>
      <w:ind w:firstLineChars="200" w:firstLine="420"/>
      <w:textAlignment w:val="baseline"/>
    </w:pPr>
  </w:style>
  <w:style w:type="paragraph" w:customStyle="1" w:styleId="p0">
    <w:name w:val="p0"/>
    <w:basedOn w:val="a"/>
    <w:rsid w:val="003A0E8C"/>
    <w:pPr>
      <w:widowControl/>
      <w:spacing w:line="365" w:lineRule="atLeast"/>
      <w:ind w:left="1"/>
      <w:textAlignment w:val="bottom"/>
    </w:pPr>
    <w:rPr>
      <w:kern w:val="0"/>
      <w:sz w:val="20"/>
    </w:rPr>
  </w:style>
  <w:style w:type="paragraph" w:customStyle="1" w:styleId="001122">
    <w:name w:val="样式001122"/>
    <w:basedOn w:val="a"/>
    <w:link w:val="001122Char"/>
    <w:rsid w:val="003A0E8C"/>
    <w:rPr>
      <w:rFonts w:ascii="Calibri" w:hAnsi="Calibri" w:cstheme="minorBidi"/>
      <w:sz w:val="28"/>
      <w:szCs w:val="28"/>
    </w:rPr>
  </w:style>
  <w:style w:type="paragraph" w:customStyle="1" w:styleId="afb">
    <w:name w:val="三级条标题"/>
    <w:basedOn w:val="afc"/>
    <w:next w:val="af9"/>
    <w:rsid w:val="003A0E8C"/>
    <w:pPr>
      <w:outlineLvl w:val="4"/>
    </w:pPr>
  </w:style>
  <w:style w:type="paragraph" w:customStyle="1" w:styleId="afc">
    <w:name w:val="二级条标题"/>
    <w:basedOn w:val="af8"/>
    <w:next w:val="a"/>
    <w:rsid w:val="003A0E8C"/>
    <w:pPr>
      <w:outlineLvl w:val="3"/>
    </w:pPr>
  </w:style>
  <w:style w:type="paragraph" w:customStyle="1" w:styleId="27">
    <w:name w:val="样式 首行缩进:  2 字符"/>
    <w:basedOn w:val="a"/>
    <w:rsid w:val="003A0E8C"/>
    <w:pPr>
      <w:spacing w:line="360" w:lineRule="auto"/>
      <w:ind w:firstLineChars="200" w:firstLine="420"/>
    </w:pPr>
    <w:rPr>
      <w:rFonts w:cs="宋体"/>
    </w:rPr>
  </w:style>
  <w:style w:type="paragraph" w:styleId="afd">
    <w:name w:val="List Paragraph"/>
    <w:basedOn w:val="a"/>
    <w:qFormat/>
    <w:rsid w:val="003A0E8C"/>
    <w:pPr>
      <w:spacing w:line="360" w:lineRule="auto"/>
      <w:ind w:firstLineChars="200" w:firstLine="420"/>
    </w:pPr>
    <w:rPr>
      <w:rFonts w:ascii="Calibri" w:hAnsi="Calibri"/>
      <w:szCs w:val="22"/>
    </w:rPr>
  </w:style>
  <w:style w:type="paragraph" w:customStyle="1" w:styleId="41">
    <w:name w:val="文4"/>
    <w:basedOn w:val="a"/>
    <w:rsid w:val="003A0E8C"/>
    <w:pPr>
      <w:adjustRightInd w:val="0"/>
      <w:spacing w:line="500" w:lineRule="atLeast"/>
      <w:textAlignment w:val="baseline"/>
    </w:pPr>
    <w:rPr>
      <w:kern w:val="0"/>
      <w:sz w:val="28"/>
    </w:rPr>
  </w:style>
  <w:style w:type="paragraph" w:customStyle="1" w:styleId="Figure">
    <w:name w:val="Figure"/>
    <w:basedOn w:val="a"/>
    <w:next w:val="a"/>
    <w:link w:val="FigureChar"/>
    <w:rsid w:val="003A0E8C"/>
    <w:pPr>
      <w:widowControl/>
      <w:topLinePunct/>
      <w:adjustRightInd w:val="0"/>
      <w:snapToGrid w:val="0"/>
      <w:spacing w:before="160" w:after="160" w:line="240" w:lineRule="atLeast"/>
      <w:ind w:left="1701"/>
      <w:jc w:val="left"/>
    </w:pPr>
    <w:rPr>
      <w:rFonts w:asciiTheme="minorHAnsi" w:eastAsiaTheme="minorEastAsia" w:hAnsiTheme="minorHAnsi" w:cs="Arial"/>
      <w:szCs w:val="21"/>
    </w:rPr>
  </w:style>
  <w:style w:type="paragraph" w:customStyle="1" w:styleId="CharCharCharCharCharCharChar">
    <w:name w:val="Char Char Char Char Char Char Char"/>
    <w:basedOn w:val="a"/>
    <w:rsid w:val="003A0E8C"/>
    <w:pPr>
      <w:tabs>
        <w:tab w:val="left" w:pos="432"/>
      </w:tabs>
      <w:ind w:left="432" w:hanging="432"/>
    </w:pPr>
    <w:rPr>
      <w:color w:val="000000"/>
      <w:kern w:val="0"/>
      <w:u w:color="000000"/>
    </w:rPr>
  </w:style>
  <w:style w:type="paragraph" w:customStyle="1" w:styleId="DL">
    <w:name w:val="D&amp;L"/>
    <w:basedOn w:val="af"/>
    <w:rsid w:val="003A0E8C"/>
    <w:pPr>
      <w:pBdr>
        <w:bottom w:val="thinThickSmallGap" w:sz="18" w:space="1" w:color="auto"/>
      </w:pBdr>
      <w:adjustRightInd w:val="0"/>
      <w:snapToGrid/>
      <w:spacing w:line="240" w:lineRule="atLeast"/>
      <w:textAlignment w:val="baseline"/>
    </w:pPr>
    <w:rPr>
      <w:kern w:val="0"/>
      <w:sz w:val="24"/>
      <w:szCs w:val="20"/>
    </w:rPr>
  </w:style>
  <w:style w:type="paragraph" w:customStyle="1" w:styleId="110">
    <w:name w:val="列出段落11"/>
    <w:basedOn w:val="a"/>
    <w:qFormat/>
    <w:rsid w:val="003A0E8C"/>
    <w:pPr>
      <w:ind w:firstLineChars="200" w:firstLine="420"/>
    </w:pPr>
  </w:style>
  <w:style w:type="paragraph" w:customStyle="1" w:styleId="afe">
    <w:name w:val="正文段"/>
    <w:basedOn w:val="a"/>
    <w:rsid w:val="003A0E8C"/>
    <w:pPr>
      <w:widowControl/>
      <w:adjustRightInd w:val="0"/>
      <w:spacing w:after="240" w:line="360" w:lineRule="atLeast"/>
      <w:ind w:firstLine="454"/>
      <w:textAlignment w:val="bottom"/>
    </w:pPr>
    <w:rPr>
      <w:rFonts w:ascii="宋体"/>
      <w:kern w:val="0"/>
      <w:sz w:val="24"/>
    </w:rPr>
  </w:style>
  <w:style w:type="paragraph" w:customStyle="1" w:styleId="CharCharCharChar">
    <w:name w:val="Char Char Char Char"/>
    <w:basedOn w:val="af3"/>
    <w:rsid w:val="003A0E8C"/>
    <w:pPr>
      <w:adjustRightInd w:val="0"/>
      <w:snapToGrid w:val="0"/>
      <w:spacing w:line="360" w:lineRule="auto"/>
    </w:pPr>
    <w:rPr>
      <w:rFonts w:ascii="仿宋_GB2312" w:eastAsia="仿宋_GB2312"/>
      <w:sz w:val="24"/>
      <w:szCs w:val="24"/>
    </w:rPr>
  </w:style>
  <w:style w:type="paragraph" w:customStyle="1" w:styleId="aff">
    <w:name w:val="节标题"/>
    <w:basedOn w:val="a"/>
    <w:next w:val="a"/>
    <w:rsid w:val="003A0E8C"/>
    <w:pPr>
      <w:widowControl/>
      <w:spacing w:line="289" w:lineRule="atLeast"/>
      <w:jc w:val="center"/>
      <w:textAlignment w:val="baseline"/>
    </w:pPr>
    <w:rPr>
      <w:color w:val="000000"/>
      <w:kern w:val="0"/>
      <w:sz w:val="28"/>
      <w:u w:color="000000"/>
    </w:rPr>
  </w:style>
  <w:style w:type="paragraph" w:customStyle="1" w:styleId="aff0">
    <w:name w:val="缺省文本"/>
    <w:basedOn w:val="a"/>
    <w:rsid w:val="003A0E8C"/>
    <w:pPr>
      <w:autoSpaceDE w:val="0"/>
      <w:autoSpaceDN w:val="0"/>
      <w:adjustRightInd w:val="0"/>
      <w:jc w:val="left"/>
    </w:pPr>
    <w:rPr>
      <w:kern w:val="0"/>
      <w:sz w:val="24"/>
    </w:rPr>
  </w:style>
  <w:style w:type="paragraph" w:customStyle="1" w:styleId="Chard">
    <w:name w:val="Char"/>
    <w:basedOn w:val="a"/>
    <w:rsid w:val="003A0E8C"/>
    <w:pPr>
      <w:tabs>
        <w:tab w:val="left" w:pos="360"/>
      </w:tabs>
    </w:pPr>
  </w:style>
  <w:style w:type="paragraph" w:customStyle="1" w:styleId="16">
    <w:name w:val="样式1"/>
    <w:basedOn w:val="4"/>
    <w:rsid w:val="003A0E8C"/>
    <w:pPr>
      <w:spacing w:line="300" w:lineRule="exact"/>
    </w:pPr>
    <w:rPr>
      <w:rFonts w:ascii="Times New Roman" w:eastAsia="宋体" w:hAnsi="Times New Roman"/>
      <w:sz w:val="24"/>
    </w:rPr>
  </w:style>
  <w:style w:type="paragraph" w:customStyle="1" w:styleId="CharCharCharCharCharCharCharCharChar0">
    <w:name w:val="Char Char Char Char Char Char Char Char Char"/>
    <w:basedOn w:val="a"/>
    <w:rsid w:val="003A0E8C"/>
    <w:rPr>
      <w:szCs w:val="21"/>
    </w:rPr>
  </w:style>
  <w:style w:type="paragraph" w:customStyle="1" w:styleId="17">
    <w:name w:val="无间隔1"/>
    <w:qFormat/>
    <w:rsid w:val="003A0E8C"/>
    <w:pPr>
      <w:widowControl w:val="0"/>
      <w:jc w:val="both"/>
    </w:pPr>
    <w:rPr>
      <w:rFonts w:ascii="Calibri" w:eastAsia="宋体" w:hAnsi="Calibri" w:cs="Times New Roman"/>
    </w:rPr>
  </w:style>
  <w:style w:type="paragraph" w:customStyle="1" w:styleId="120">
    <w:name w:val="列出段落12"/>
    <w:basedOn w:val="a"/>
    <w:qFormat/>
    <w:rsid w:val="003A0E8C"/>
    <w:pPr>
      <w:ind w:firstLineChars="200" w:firstLine="420"/>
    </w:pPr>
    <w:rPr>
      <w:rFonts w:ascii="Calibri" w:hAnsi="Calibri" w:cs="黑体"/>
      <w:szCs w:val="22"/>
    </w:rPr>
  </w:style>
  <w:style w:type="table" w:styleId="aff1">
    <w:name w:val="Table Grid"/>
    <w:basedOn w:val="a2"/>
    <w:rsid w:val="003A0E8C"/>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6348</Words>
  <Characters>36185</Characters>
  <Application>Microsoft Office Word</Application>
  <DocSecurity>0</DocSecurity>
  <Lines>301</Lines>
  <Paragraphs>84</Paragraphs>
  <ScaleCrop>false</ScaleCrop>
  <Company/>
  <LinksUpToDate>false</LinksUpToDate>
  <CharactersWithSpaces>42449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2019-12-11T03:00:00Z</dcterms:created>
  <dcterms:modified xsi:type="dcterms:W3CDTF">2019-12-11T03:20:00Z</dcterms:modified>
</cp:coreProperties>
</file>